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7B30D" w14:textId="77777777" w:rsidR="008136E7" w:rsidRDefault="008136E7" w:rsidP="008136E7">
      <w:pPr>
        <w:pStyle w:val="BodyText"/>
        <w:kinsoku w:val="0"/>
        <w:overflowPunct w:val="0"/>
        <w:spacing w:before="216" w:line="278" w:lineRule="auto"/>
        <w:ind w:left="1340" w:right="1900"/>
      </w:pPr>
      <w:r>
        <w:t>While keeping these examples in mind, the following questions can help identify which individuals</w:t>
      </w:r>
      <w:r>
        <w:rPr>
          <w:spacing w:val="-6"/>
        </w:rPr>
        <w:t xml:space="preserve"> </w:t>
      </w:r>
      <w:r>
        <w:t>exercise</w:t>
      </w:r>
      <w:r>
        <w:rPr>
          <w:spacing w:val="-5"/>
        </w:rPr>
        <w:t xml:space="preserve"> </w:t>
      </w:r>
      <w:r>
        <w:t>substantial</w:t>
      </w:r>
      <w:r>
        <w:rPr>
          <w:spacing w:val="-5"/>
        </w:rPr>
        <w:t xml:space="preserve"> </w:t>
      </w:r>
      <w:r>
        <w:t>control</w:t>
      </w:r>
      <w:r>
        <w:rPr>
          <w:spacing w:val="-5"/>
        </w:rPr>
        <w:t xml:space="preserve"> </w:t>
      </w:r>
      <w:r>
        <w:t>over</w:t>
      </w:r>
      <w:r>
        <w:rPr>
          <w:spacing w:val="-5"/>
        </w:rPr>
        <w:t xml:space="preserve"> </w:t>
      </w:r>
      <w:r>
        <w:t>your</w:t>
      </w:r>
      <w:r>
        <w:rPr>
          <w:spacing w:val="-5"/>
        </w:rPr>
        <w:t xml:space="preserve"> </w:t>
      </w:r>
      <w:r>
        <w:t>company.</w:t>
      </w:r>
      <w:r>
        <w:rPr>
          <w:spacing w:val="40"/>
        </w:rPr>
        <w:t xml:space="preserve"> </w:t>
      </w:r>
      <w:r>
        <w:t>Multiple</w:t>
      </w:r>
      <w:r>
        <w:rPr>
          <w:spacing w:val="-5"/>
        </w:rPr>
        <w:t xml:space="preserve"> </w:t>
      </w:r>
      <w:r>
        <w:t>criteria</w:t>
      </w:r>
      <w:r>
        <w:rPr>
          <w:spacing w:val="-5"/>
        </w:rPr>
        <w:t xml:space="preserve"> </w:t>
      </w:r>
      <w:r>
        <w:t>can</w:t>
      </w:r>
      <w:r>
        <w:rPr>
          <w:spacing w:val="-5"/>
        </w:rPr>
        <w:t xml:space="preserve"> </w:t>
      </w:r>
      <w:r>
        <w:t>apply</w:t>
      </w:r>
      <w:r>
        <w:rPr>
          <w:spacing w:val="-5"/>
        </w:rPr>
        <w:t xml:space="preserve"> </w:t>
      </w:r>
      <w:r>
        <w:t>to one individual.</w:t>
      </w:r>
    </w:p>
    <w:tbl>
      <w:tblPr>
        <w:tblW w:w="0" w:type="auto"/>
        <w:tblInd w:w="1268" w:type="dxa"/>
        <w:tblLayout w:type="fixed"/>
        <w:tblCellMar>
          <w:left w:w="0" w:type="dxa"/>
          <w:right w:w="0" w:type="dxa"/>
        </w:tblCellMar>
        <w:tblLook w:val="0000" w:firstRow="0" w:lastRow="0" w:firstColumn="0" w:lastColumn="0" w:noHBand="0" w:noVBand="0"/>
      </w:tblPr>
      <w:tblGrid>
        <w:gridCol w:w="5371"/>
        <w:gridCol w:w="1238"/>
        <w:gridCol w:w="2750"/>
      </w:tblGrid>
      <w:tr w:rsidR="008136E7" w14:paraId="55C8C1AD" w14:textId="77777777" w:rsidTr="00BF22B0">
        <w:tblPrEx>
          <w:tblCellMar>
            <w:top w:w="0" w:type="dxa"/>
            <w:left w:w="0" w:type="dxa"/>
            <w:bottom w:w="0" w:type="dxa"/>
            <w:right w:w="0" w:type="dxa"/>
          </w:tblCellMar>
        </w:tblPrEx>
        <w:trPr>
          <w:trHeight w:val="423"/>
        </w:trPr>
        <w:tc>
          <w:tcPr>
            <w:tcW w:w="5371" w:type="dxa"/>
            <w:tcBorders>
              <w:top w:val="none" w:sz="6" w:space="0" w:color="auto"/>
              <w:left w:val="none" w:sz="6" w:space="0" w:color="auto"/>
              <w:bottom w:val="none" w:sz="6" w:space="0" w:color="auto"/>
              <w:right w:val="single" w:sz="4" w:space="0" w:color="FFFFFF"/>
            </w:tcBorders>
            <w:shd w:val="clear" w:color="auto" w:fill="1F155F"/>
          </w:tcPr>
          <w:p w14:paraId="47AF6613" w14:textId="77777777" w:rsidR="008136E7" w:rsidRDefault="008136E7" w:rsidP="00BF22B0">
            <w:pPr>
              <w:pStyle w:val="TableParagraph"/>
              <w:kinsoku w:val="0"/>
              <w:overflowPunct w:val="0"/>
              <w:spacing w:before="69"/>
              <w:ind w:left="80"/>
              <w:rPr>
                <w:b/>
                <w:bCs/>
                <w:color w:val="FFFFFF"/>
                <w:spacing w:val="-2"/>
              </w:rPr>
            </w:pPr>
            <w:r>
              <w:rPr>
                <w:b/>
                <w:bCs/>
                <w:color w:val="FFFFFF"/>
              </w:rPr>
              <w:t>Substantial</w:t>
            </w:r>
            <w:r>
              <w:rPr>
                <w:b/>
                <w:bCs/>
                <w:color w:val="FFFFFF"/>
                <w:spacing w:val="-3"/>
              </w:rPr>
              <w:t xml:space="preserve"> </w:t>
            </w:r>
            <w:r>
              <w:rPr>
                <w:b/>
                <w:bCs/>
                <w:color w:val="FFFFFF"/>
              </w:rPr>
              <w:t>control</w:t>
            </w:r>
            <w:r>
              <w:rPr>
                <w:b/>
                <w:bCs/>
                <w:color w:val="FFFFFF"/>
                <w:spacing w:val="-2"/>
              </w:rPr>
              <w:t xml:space="preserve"> question:</w:t>
            </w:r>
          </w:p>
        </w:tc>
        <w:tc>
          <w:tcPr>
            <w:tcW w:w="1238" w:type="dxa"/>
            <w:tcBorders>
              <w:top w:val="none" w:sz="6" w:space="0" w:color="auto"/>
              <w:left w:val="single" w:sz="4" w:space="0" w:color="FFFFFF"/>
              <w:bottom w:val="none" w:sz="6" w:space="0" w:color="auto"/>
              <w:right w:val="single" w:sz="4" w:space="0" w:color="FFFFFF"/>
            </w:tcBorders>
            <w:shd w:val="clear" w:color="auto" w:fill="1F155F"/>
          </w:tcPr>
          <w:p w14:paraId="2EEBBA26" w14:textId="77777777" w:rsidR="008136E7" w:rsidRDefault="008136E7" w:rsidP="00BF22B0">
            <w:pPr>
              <w:pStyle w:val="TableParagraph"/>
              <w:kinsoku w:val="0"/>
              <w:overflowPunct w:val="0"/>
              <w:spacing w:before="69"/>
              <w:ind w:left="223"/>
              <w:rPr>
                <w:b/>
                <w:bCs/>
                <w:color w:val="FFFFFF"/>
                <w:spacing w:val="-2"/>
              </w:rPr>
            </w:pPr>
            <w:r>
              <w:rPr>
                <w:b/>
                <w:bCs/>
                <w:color w:val="FFFFFF"/>
                <w:spacing w:val="-2"/>
              </w:rPr>
              <w:t>Answer</w:t>
            </w:r>
          </w:p>
        </w:tc>
        <w:tc>
          <w:tcPr>
            <w:tcW w:w="2750" w:type="dxa"/>
            <w:tcBorders>
              <w:top w:val="none" w:sz="6" w:space="0" w:color="auto"/>
              <w:left w:val="single" w:sz="4" w:space="0" w:color="FFFFFF"/>
              <w:bottom w:val="none" w:sz="6" w:space="0" w:color="auto"/>
              <w:right w:val="none" w:sz="6" w:space="0" w:color="auto"/>
            </w:tcBorders>
            <w:shd w:val="clear" w:color="auto" w:fill="1F155F"/>
          </w:tcPr>
          <w:p w14:paraId="24511614" w14:textId="77777777" w:rsidR="008136E7" w:rsidRDefault="008136E7" w:rsidP="00BF22B0">
            <w:pPr>
              <w:pStyle w:val="TableParagraph"/>
              <w:kinsoku w:val="0"/>
              <w:overflowPunct w:val="0"/>
              <w:spacing w:before="69"/>
              <w:ind w:left="336"/>
              <w:rPr>
                <w:b/>
                <w:bCs/>
                <w:color w:val="FFFFFF"/>
                <w:spacing w:val="-2"/>
              </w:rPr>
            </w:pPr>
            <w:r>
              <w:rPr>
                <w:b/>
                <w:bCs/>
                <w:color w:val="FFFFFF"/>
              </w:rPr>
              <w:t>If</w:t>
            </w:r>
            <w:r>
              <w:rPr>
                <w:b/>
                <w:bCs/>
                <w:color w:val="FFFFFF"/>
                <w:spacing w:val="-3"/>
              </w:rPr>
              <w:t xml:space="preserve"> </w:t>
            </w:r>
            <w:r>
              <w:rPr>
                <w:b/>
                <w:bCs/>
                <w:color w:val="FFFFFF"/>
              </w:rPr>
              <w:t>response</w:t>
            </w:r>
            <w:r>
              <w:rPr>
                <w:b/>
                <w:bCs/>
                <w:color w:val="FFFFFF"/>
                <w:spacing w:val="-2"/>
              </w:rPr>
              <w:t xml:space="preserve"> </w:t>
            </w:r>
            <w:r>
              <w:rPr>
                <w:b/>
                <w:bCs/>
                <w:color w:val="FFFFFF"/>
              </w:rPr>
              <w:t>is</w:t>
            </w:r>
            <w:r>
              <w:rPr>
                <w:b/>
                <w:bCs/>
                <w:color w:val="FFFFFF"/>
                <w:spacing w:val="-2"/>
              </w:rPr>
              <w:t xml:space="preserve"> “Yes”:</w:t>
            </w:r>
          </w:p>
        </w:tc>
      </w:tr>
      <w:tr w:rsidR="008136E7" w14:paraId="5D320A16" w14:textId="77777777" w:rsidTr="00BF22B0">
        <w:tblPrEx>
          <w:tblCellMar>
            <w:top w:w="0" w:type="dxa"/>
            <w:left w:w="0" w:type="dxa"/>
            <w:bottom w:w="0" w:type="dxa"/>
            <w:right w:w="0" w:type="dxa"/>
          </w:tblCellMar>
        </w:tblPrEx>
        <w:trPr>
          <w:trHeight w:val="1023"/>
        </w:trPr>
        <w:tc>
          <w:tcPr>
            <w:tcW w:w="5371" w:type="dxa"/>
            <w:tcBorders>
              <w:top w:val="none" w:sz="6" w:space="0" w:color="auto"/>
              <w:left w:val="none" w:sz="6" w:space="0" w:color="auto"/>
              <w:bottom w:val="single" w:sz="4" w:space="0" w:color="1F155F"/>
              <w:right w:val="single" w:sz="4" w:space="0" w:color="1F155F"/>
            </w:tcBorders>
            <w:shd w:val="clear" w:color="auto" w:fill="D7D6E4"/>
          </w:tcPr>
          <w:p w14:paraId="11BADD79" w14:textId="77777777" w:rsidR="008136E7" w:rsidRDefault="008136E7" w:rsidP="00BF22B0">
            <w:pPr>
              <w:pStyle w:val="TableParagraph"/>
              <w:kinsoku w:val="0"/>
              <w:overflowPunct w:val="0"/>
              <w:spacing w:before="73" w:line="261" w:lineRule="auto"/>
              <w:ind w:left="639" w:right="405" w:hanging="298"/>
              <w:rPr>
                <w:spacing w:val="-4"/>
              </w:rPr>
            </w:pPr>
            <w:r>
              <w:t>1.</w:t>
            </w:r>
            <w:r>
              <w:rPr>
                <w:spacing w:val="40"/>
              </w:rPr>
              <w:t xml:space="preserve"> </w:t>
            </w:r>
            <w:r>
              <w:t>Does</w:t>
            </w:r>
            <w:r>
              <w:rPr>
                <w:spacing w:val="-13"/>
              </w:rPr>
              <w:t xml:space="preserve"> </w:t>
            </w:r>
            <w:r>
              <w:t>your</w:t>
            </w:r>
            <w:r>
              <w:rPr>
                <w:spacing w:val="-13"/>
              </w:rPr>
              <w:t xml:space="preserve"> </w:t>
            </w:r>
            <w:r>
              <w:t>company</w:t>
            </w:r>
            <w:r>
              <w:rPr>
                <w:spacing w:val="-13"/>
              </w:rPr>
              <w:t xml:space="preserve"> </w:t>
            </w:r>
            <w:r>
              <w:t>have</w:t>
            </w:r>
            <w:r>
              <w:rPr>
                <w:spacing w:val="-13"/>
              </w:rPr>
              <w:t xml:space="preserve"> </w:t>
            </w:r>
            <w:r>
              <w:t>a</w:t>
            </w:r>
            <w:r>
              <w:rPr>
                <w:spacing w:val="-13"/>
              </w:rPr>
              <w:t xml:space="preserve"> </w:t>
            </w:r>
            <w:r>
              <w:t>president,</w:t>
            </w:r>
            <w:r>
              <w:rPr>
                <w:spacing w:val="-13"/>
              </w:rPr>
              <w:t xml:space="preserve"> </w:t>
            </w:r>
            <w:r>
              <w:t xml:space="preserve">chief financial officer, general counsel, chief </w:t>
            </w:r>
            <w:r>
              <w:rPr>
                <w:spacing w:val="-4"/>
              </w:rPr>
              <w:t>executive</w:t>
            </w:r>
            <w:r>
              <w:rPr>
                <w:spacing w:val="-6"/>
              </w:rPr>
              <w:t xml:space="preserve"> </w:t>
            </w:r>
            <w:r>
              <w:rPr>
                <w:spacing w:val="-4"/>
              </w:rPr>
              <w:t>officer,</w:t>
            </w:r>
            <w:r>
              <w:rPr>
                <w:spacing w:val="-6"/>
              </w:rPr>
              <w:t xml:space="preserve"> </w:t>
            </w:r>
            <w:r>
              <w:rPr>
                <w:spacing w:val="-4"/>
              </w:rPr>
              <w:t>or</w:t>
            </w:r>
            <w:r>
              <w:rPr>
                <w:spacing w:val="-6"/>
              </w:rPr>
              <w:t xml:space="preserve"> </w:t>
            </w:r>
            <w:r>
              <w:rPr>
                <w:spacing w:val="-4"/>
              </w:rPr>
              <w:t>chief</w:t>
            </w:r>
            <w:r>
              <w:rPr>
                <w:spacing w:val="-6"/>
              </w:rPr>
              <w:t xml:space="preserve"> </w:t>
            </w:r>
            <w:r>
              <w:rPr>
                <w:spacing w:val="-4"/>
              </w:rPr>
              <w:t>operating</w:t>
            </w:r>
            <w:r>
              <w:rPr>
                <w:spacing w:val="-6"/>
              </w:rPr>
              <w:t xml:space="preserve"> </w:t>
            </w:r>
            <w:r>
              <w:rPr>
                <w:spacing w:val="-4"/>
              </w:rPr>
              <w:t>officer?</w:t>
            </w:r>
          </w:p>
        </w:tc>
        <w:tc>
          <w:tcPr>
            <w:tcW w:w="1238" w:type="dxa"/>
            <w:tcBorders>
              <w:top w:val="none" w:sz="6" w:space="0" w:color="auto"/>
              <w:left w:val="single" w:sz="4" w:space="0" w:color="1F155F"/>
              <w:bottom w:val="single" w:sz="4" w:space="0" w:color="1F155F"/>
              <w:right w:val="single" w:sz="4" w:space="0" w:color="1F155F"/>
            </w:tcBorders>
            <w:shd w:val="clear" w:color="auto" w:fill="EDECF6"/>
          </w:tcPr>
          <w:p w14:paraId="48CF1358" w14:textId="2962DBE7" w:rsidR="008136E7" w:rsidRDefault="008136E7" w:rsidP="008136E7">
            <w:pPr>
              <w:pStyle w:val="TableParagraph"/>
              <w:numPr>
                <w:ilvl w:val="0"/>
                <w:numId w:val="19"/>
              </w:numPr>
              <w:tabs>
                <w:tab w:val="left" w:pos="534"/>
              </w:tabs>
              <w:kinsoku w:val="0"/>
              <w:overflowPunct w:val="0"/>
              <w:spacing w:before="220"/>
              <w:ind w:left="534" w:hanging="264"/>
              <w:rPr>
                <w:spacing w:val="-5"/>
              </w:rPr>
            </w:pPr>
            <w:r>
              <w:rPr>
                <w:noProof/>
              </w:rPr>
              <mc:AlternateContent>
                <mc:Choice Requires="wpg">
                  <w:drawing>
                    <wp:anchor distT="0" distB="0" distL="114300" distR="114300" simplePos="0" relativeHeight="251659264" behindDoc="0" locked="0" layoutInCell="1" allowOverlap="1" wp14:anchorId="2CA3F1D7" wp14:editId="093DF814">
                      <wp:simplePos x="0" y="0"/>
                      <wp:positionH relativeFrom="column">
                        <wp:posOffset>193040</wp:posOffset>
                      </wp:positionH>
                      <wp:positionV relativeFrom="paragraph">
                        <wp:posOffset>177165</wp:posOffset>
                      </wp:positionV>
                      <wp:extent cx="97790" cy="97790"/>
                      <wp:effectExtent l="8255" t="7620" r="8255" b="8890"/>
                      <wp:wrapNone/>
                      <wp:docPr id="90726489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279"/>
                                <a:chExt cx="154" cy="154"/>
                              </a:xfrm>
                            </wpg:grpSpPr>
                            <wps:wsp>
                              <wps:cNvPr id="1974890725" name="Freeform 3"/>
                              <wps:cNvSpPr>
                                <a:spLocks/>
                              </wps:cNvSpPr>
                              <wps:spPr bwMode="auto">
                                <a:xfrm>
                                  <a:off x="312" y="288"/>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3E101" id="Group 41" o:spid="_x0000_s1026" style="position:absolute;margin-left:15.2pt;margin-top:13.95pt;width:7.7pt;height:7.7pt;z-index:251659264" coordorigin="304,279"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">
                      <v:shape id="Freeform 3" o:spid="_x0000_s1027" style="position:absolute;left:312;top:288;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Yes</w:t>
            </w:r>
          </w:p>
          <w:p w14:paraId="4B25ED23" w14:textId="1602B1D5" w:rsidR="008136E7" w:rsidRDefault="008136E7" w:rsidP="008136E7">
            <w:pPr>
              <w:pStyle w:val="TableParagraph"/>
              <w:numPr>
                <w:ilvl w:val="0"/>
                <w:numId w:val="19"/>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65408" behindDoc="0" locked="0" layoutInCell="1" allowOverlap="1" wp14:anchorId="28819EF2" wp14:editId="59B5296A">
                      <wp:simplePos x="0" y="0"/>
                      <wp:positionH relativeFrom="column">
                        <wp:posOffset>193040</wp:posOffset>
                      </wp:positionH>
                      <wp:positionV relativeFrom="paragraph">
                        <wp:posOffset>66675</wp:posOffset>
                      </wp:positionV>
                      <wp:extent cx="97790" cy="97790"/>
                      <wp:effectExtent l="8255" t="2540" r="8255" b="4445"/>
                      <wp:wrapNone/>
                      <wp:docPr id="16800889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105"/>
                                <a:chExt cx="154" cy="154"/>
                              </a:xfrm>
                            </wpg:grpSpPr>
                            <wps:wsp>
                              <wps:cNvPr id="598698150" name="Freeform 15"/>
                              <wps:cNvSpPr>
                                <a:spLocks/>
                              </wps:cNvSpPr>
                              <wps:spPr bwMode="auto">
                                <a:xfrm>
                                  <a:off x="312" y="113"/>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8A58A" id="Group 40" o:spid="_x0000_s1026" style="position:absolute;margin-left:15.2pt;margin-top:5.25pt;width:7.7pt;height:7.7pt;z-index:251665408" coordorigin="304,105"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">
                      <v:shape id="Freeform 15" o:spid="_x0000_s1027" style="position:absolute;left:312;top:113;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" path="m,136r136,l136,,,,,136xe" filled="f" strokeweight=".2995mm">
                        <v:path arrowok="t" o:connecttype="custom" o:connectlocs="0,136;136,136;136,0;0,0;0,136" o:connectangles="0,0,0,0,0"/>
                      </v:shape>
                    </v:group>
                  </w:pict>
                </mc:Fallback>
              </mc:AlternateContent>
            </w:r>
            <w:r>
              <w:rPr>
                <w:spacing w:val="-5"/>
              </w:rPr>
              <w:t>No</w:t>
            </w:r>
          </w:p>
        </w:tc>
        <w:tc>
          <w:tcPr>
            <w:tcW w:w="2750" w:type="dxa"/>
            <w:vMerge w:val="restart"/>
            <w:tcBorders>
              <w:top w:val="none" w:sz="6" w:space="0" w:color="auto"/>
              <w:left w:val="single" w:sz="4" w:space="0" w:color="1F155F"/>
              <w:bottom w:val="single" w:sz="4" w:space="0" w:color="1F155F"/>
              <w:right w:val="none" w:sz="6" w:space="0" w:color="auto"/>
            </w:tcBorders>
            <w:shd w:val="clear" w:color="auto" w:fill="D7D6E4"/>
          </w:tcPr>
          <w:p w14:paraId="09072D36" w14:textId="77777777" w:rsidR="008136E7" w:rsidRDefault="008136E7" w:rsidP="00BF22B0">
            <w:pPr>
              <w:pStyle w:val="TableParagraph"/>
              <w:kinsoku w:val="0"/>
              <w:overflowPunct w:val="0"/>
              <w:rPr>
                <w:sz w:val="26"/>
                <w:szCs w:val="26"/>
              </w:rPr>
            </w:pPr>
          </w:p>
          <w:p w14:paraId="735E2DC2" w14:textId="77777777" w:rsidR="008136E7" w:rsidRDefault="008136E7" w:rsidP="00BF22B0">
            <w:pPr>
              <w:pStyle w:val="TableParagraph"/>
              <w:kinsoku w:val="0"/>
              <w:overflowPunct w:val="0"/>
              <w:rPr>
                <w:sz w:val="26"/>
                <w:szCs w:val="26"/>
              </w:rPr>
            </w:pPr>
          </w:p>
          <w:p w14:paraId="7F0E4DB4" w14:textId="77777777" w:rsidR="008136E7" w:rsidRDefault="008136E7" w:rsidP="00BF22B0">
            <w:pPr>
              <w:pStyle w:val="TableParagraph"/>
              <w:kinsoku w:val="0"/>
              <w:overflowPunct w:val="0"/>
              <w:rPr>
                <w:sz w:val="26"/>
                <w:szCs w:val="26"/>
              </w:rPr>
            </w:pPr>
          </w:p>
          <w:p w14:paraId="62C7F7B0" w14:textId="77777777" w:rsidR="008136E7" w:rsidRDefault="008136E7" w:rsidP="00BF22B0">
            <w:pPr>
              <w:pStyle w:val="TableParagraph"/>
              <w:kinsoku w:val="0"/>
              <w:overflowPunct w:val="0"/>
              <w:rPr>
                <w:sz w:val="26"/>
                <w:szCs w:val="26"/>
              </w:rPr>
            </w:pPr>
          </w:p>
          <w:p w14:paraId="2C75FA2C" w14:textId="77777777" w:rsidR="008136E7" w:rsidRDefault="008136E7" w:rsidP="00BF22B0">
            <w:pPr>
              <w:pStyle w:val="TableParagraph"/>
              <w:kinsoku w:val="0"/>
              <w:overflowPunct w:val="0"/>
              <w:rPr>
                <w:sz w:val="26"/>
                <w:szCs w:val="26"/>
              </w:rPr>
            </w:pPr>
          </w:p>
          <w:p w14:paraId="450B3EA7" w14:textId="77777777" w:rsidR="008136E7" w:rsidRDefault="008136E7" w:rsidP="00BF22B0">
            <w:pPr>
              <w:pStyle w:val="TableParagraph"/>
              <w:kinsoku w:val="0"/>
              <w:overflowPunct w:val="0"/>
              <w:spacing w:before="223"/>
              <w:ind w:left="175"/>
              <w:rPr>
                <w:b/>
                <w:bCs/>
                <w:spacing w:val="-2"/>
              </w:rPr>
            </w:pPr>
            <w:r>
              <w:t>There</w:t>
            </w:r>
            <w:r>
              <w:rPr>
                <w:spacing w:val="-2"/>
              </w:rPr>
              <w:t xml:space="preserve"> </w:t>
            </w:r>
            <w:proofErr w:type="gramStart"/>
            <w:r>
              <w:t>are</w:t>
            </w:r>
            <w:proofErr w:type="gramEnd"/>
            <w:r>
              <w:rPr>
                <w:spacing w:val="-1"/>
              </w:rPr>
              <w:t xml:space="preserve"> </w:t>
            </w:r>
            <w:r>
              <w:rPr>
                <w:b/>
                <w:bCs/>
              </w:rPr>
              <w:t>senior</w:t>
            </w:r>
            <w:r>
              <w:rPr>
                <w:b/>
                <w:bCs/>
                <w:spacing w:val="-5"/>
              </w:rPr>
              <w:t xml:space="preserve"> </w:t>
            </w:r>
            <w:r>
              <w:rPr>
                <w:b/>
                <w:bCs/>
                <w:spacing w:val="-2"/>
              </w:rPr>
              <w:t>officers</w:t>
            </w:r>
          </w:p>
          <w:p w14:paraId="5B6F703F" w14:textId="77777777" w:rsidR="008136E7" w:rsidRDefault="008136E7" w:rsidP="00BF22B0">
            <w:pPr>
              <w:pStyle w:val="TableParagraph"/>
              <w:kinsoku w:val="0"/>
              <w:overflowPunct w:val="0"/>
              <w:spacing w:before="44"/>
              <w:ind w:left="175"/>
              <w:rPr>
                <w:spacing w:val="-2"/>
              </w:rPr>
            </w:pPr>
            <w:r>
              <w:t xml:space="preserve">in your </w:t>
            </w:r>
            <w:r>
              <w:rPr>
                <w:spacing w:val="-2"/>
              </w:rPr>
              <w:t>company.</w:t>
            </w:r>
          </w:p>
        </w:tc>
      </w:tr>
      <w:tr w:rsidR="008136E7" w14:paraId="6CF39B36" w14:textId="77777777" w:rsidTr="00BF22B0">
        <w:tblPrEx>
          <w:tblCellMar>
            <w:top w:w="0" w:type="dxa"/>
            <w:left w:w="0" w:type="dxa"/>
            <w:bottom w:w="0" w:type="dxa"/>
            <w:right w:w="0" w:type="dxa"/>
          </w:tblCellMar>
        </w:tblPrEx>
        <w:trPr>
          <w:trHeight w:val="2999"/>
        </w:trPr>
        <w:tc>
          <w:tcPr>
            <w:tcW w:w="5371" w:type="dxa"/>
            <w:tcBorders>
              <w:top w:val="single" w:sz="4" w:space="0" w:color="1F155F"/>
              <w:left w:val="none" w:sz="6" w:space="0" w:color="auto"/>
              <w:bottom w:val="single" w:sz="4" w:space="0" w:color="1F155F"/>
              <w:right w:val="single" w:sz="4" w:space="0" w:color="1F155F"/>
            </w:tcBorders>
            <w:shd w:val="clear" w:color="auto" w:fill="D7D6E4"/>
          </w:tcPr>
          <w:p w14:paraId="63B9C8BA" w14:textId="77777777" w:rsidR="008136E7" w:rsidRDefault="008136E7" w:rsidP="00BF22B0">
            <w:pPr>
              <w:pStyle w:val="TableParagraph"/>
              <w:kinsoku w:val="0"/>
              <w:overflowPunct w:val="0"/>
              <w:spacing w:before="113" w:line="261" w:lineRule="auto"/>
              <w:ind w:left="661" w:right="405" w:hanging="320"/>
            </w:pPr>
            <w:r>
              <w:t>2.</w:t>
            </w:r>
            <w:r>
              <w:rPr>
                <w:spacing w:val="40"/>
              </w:rPr>
              <w:t xml:space="preserve"> </w:t>
            </w:r>
            <w:r>
              <w:t>Does your company have any other officers that perform functions similar to those of</w:t>
            </w:r>
          </w:p>
          <w:p w14:paraId="6956867F" w14:textId="77777777" w:rsidR="008136E7" w:rsidRDefault="008136E7" w:rsidP="00BF22B0">
            <w:pPr>
              <w:pStyle w:val="TableParagraph"/>
              <w:kinsoku w:val="0"/>
              <w:overflowPunct w:val="0"/>
              <w:spacing w:line="261" w:lineRule="auto"/>
              <w:ind w:left="661"/>
            </w:pPr>
            <w:r>
              <w:t>a President, chief financial officer, general counsel, chief executive officer, or chief operating officer?</w:t>
            </w:r>
          </w:p>
          <w:p w14:paraId="3772AACD" w14:textId="77777777" w:rsidR="008136E7" w:rsidRDefault="008136E7" w:rsidP="00BF22B0">
            <w:pPr>
              <w:pStyle w:val="TableParagraph"/>
              <w:kinsoku w:val="0"/>
              <w:overflowPunct w:val="0"/>
              <w:spacing w:before="86" w:line="261" w:lineRule="auto"/>
              <w:ind w:left="342" w:right="405"/>
            </w:pPr>
            <w:r>
              <w:rPr>
                <w:b/>
                <w:bCs/>
                <w:i/>
                <w:iCs/>
              </w:rPr>
              <w:t>Note:</w:t>
            </w:r>
            <w:r>
              <w:rPr>
                <w:b/>
                <w:bCs/>
                <w:i/>
                <w:iCs/>
                <w:spacing w:val="40"/>
              </w:rPr>
              <w:t xml:space="preserve"> </w:t>
            </w:r>
            <w:r>
              <w:t>One</w:t>
            </w:r>
            <w:r>
              <w:rPr>
                <w:spacing w:val="40"/>
              </w:rPr>
              <w:t xml:space="preserve"> </w:t>
            </w:r>
            <w:r>
              <w:t>individual</w:t>
            </w:r>
            <w:r>
              <w:rPr>
                <w:spacing w:val="40"/>
              </w:rPr>
              <w:t xml:space="preserve"> </w:t>
            </w:r>
            <w:r>
              <w:t>may</w:t>
            </w:r>
            <w:r>
              <w:rPr>
                <w:spacing w:val="40"/>
              </w:rPr>
              <w:t xml:space="preserve"> </w:t>
            </w:r>
            <w:r>
              <w:t>perform</w:t>
            </w:r>
            <w:r>
              <w:rPr>
                <w:spacing w:val="40"/>
              </w:rPr>
              <w:t xml:space="preserve"> </w:t>
            </w:r>
            <w:r>
              <w:t>one</w:t>
            </w:r>
            <w:r>
              <w:rPr>
                <w:spacing w:val="40"/>
              </w:rPr>
              <w:t xml:space="preserve"> </w:t>
            </w:r>
            <w:r>
              <w:t>or more functions for a company, or a company may not have an individual who performs any of these functions.</w:t>
            </w:r>
          </w:p>
        </w:tc>
        <w:tc>
          <w:tcPr>
            <w:tcW w:w="1238" w:type="dxa"/>
            <w:tcBorders>
              <w:top w:val="single" w:sz="4" w:space="0" w:color="1F155F"/>
              <w:left w:val="single" w:sz="4" w:space="0" w:color="1F155F"/>
              <w:bottom w:val="single" w:sz="4" w:space="0" w:color="1F155F"/>
              <w:right w:val="single" w:sz="4" w:space="0" w:color="1F155F"/>
            </w:tcBorders>
            <w:shd w:val="clear" w:color="auto" w:fill="EDECF6"/>
          </w:tcPr>
          <w:p w14:paraId="450F4D32" w14:textId="77777777" w:rsidR="008136E7" w:rsidRDefault="008136E7" w:rsidP="00BF22B0">
            <w:pPr>
              <w:pStyle w:val="TableParagraph"/>
              <w:kinsoku w:val="0"/>
              <w:overflowPunct w:val="0"/>
              <w:rPr>
                <w:sz w:val="26"/>
                <w:szCs w:val="26"/>
              </w:rPr>
            </w:pPr>
          </w:p>
          <w:p w14:paraId="77113F04" w14:textId="77777777" w:rsidR="008136E7" w:rsidRDefault="008136E7" w:rsidP="00BF22B0">
            <w:pPr>
              <w:pStyle w:val="TableParagraph"/>
              <w:kinsoku w:val="0"/>
              <w:overflowPunct w:val="0"/>
              <w:rPr>
                <w:sz w:val="26"/>
                <w:szCs w:val="26"/>
              </w:rPr>
            </w:pPr>
          </w:p>
          <w:p w14:paraId="6BAB8412" w14:textId="77777777" w:rsidR="008136E7" w:rsidRDefault="008136E7" w:rsidP="00BF22B0">
            <w:pPr>
              <w:pStyle w:val="TableParagraph"/>
              <w:kinsoku w:val="0"/>
              <w:overflowPunct w:val="0"/>
              <w:rPr>
                <w:sz w:val="26"/>
                <w:szCs w:val="26"/>
              </w:rPr>
            </w:pPr>
          </w:p>
          <w:p w14:paraId="2DF69E0D" w14:textId="77777777" w:rsidR="008136E7" w:rsidRDefault="008136E7" w:rsidP="00BF22B0">
            <w:pPr>
              <w:pStyle w:val="TableParagraph"/>
              <w:kinsoku w:val="0"/>
              <w:overflowPunct w:val="0"/>
              <w:rPr>
                <w:sz w:val="27"/>
                <w:szCs w:val="27"/>
              </w:rPr>
            </w:pPr>
          </w:p>
          <w:p w14:paraId="691A27C5" w14:textId="0F2FE3C1" w:rsidR="008136E7" w:rsidRDefault="008136E7" w:rsidP="008136E7">
            <w:pPr>
              <w:pStyle w:val="TableParagraph"/>
              <w:numPr>
                <w:ilvl w:val="0"/>
                <w:numId w:val="18"/>
              </w:numPr>
              <w:tabs>
                <w:tab w:val="left" w:pos="534"/>
              </w:tabs>
              <w:kinsoku w:val="0"/>
              <w:overflowPunct w:val="0"/>
              <w:ind w:left="534" w:hanging="264"/>
              <w:rPr>
                <w:spacing w:val="-5"/>
              </w:rPr>
            </w:pPr>
            <w:r>
              <w:rPr>
                <w:noProof/>
              </w:rPr>
              <mc:AlternateContent>
                <mc:Choice Requires="wpg">
                  <w:drawing>
                    <wp:anchor distT="0" distB="0" distL="114300" distR="114300" simplePos="0" relativeHeight="251660288" behindDoc="0" locked="0" layoutInCell="1" allowOverlap="1" wp14:anchorId="0FBB7B97" wp14:editId="6AA9CD25">
                      <wp:simplePos x="0" y="0"/>
                      <wp:positionH relativeFrom="column">
                        <wp:posOffset>193040</wp:posOffset>
                      </wp:positionH>
                      <wp:positionV relativeFrom="paragraph">
                        <wp:posOffset>35560</wp:posOffset>
                      </wp:positionV>
                      <wp:extent cx="97790" cy="97790"/>
                      <wp:effectExtent l="8255" t="2540" r="8255" b="4445"/>
                      <wp:wrapNone/>
                      <wp:docPr id="16155701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56"/>
                                <a:chExt cx="154" cy="154"/>
                              </a:xfrm>
                            </wpg:grpSpPr>
                            <wps:wsp>
                              <wps:cNvPr id="216746102" name="Freeform 5"/>
                              <wps:cNvSpPr>
                                <a:spLocks/>
                              </wps:cNvSpPr>
                              <wps:spPr bwMode="auto">
                                <a:xfrm>
                                  <a:off x="312" y="65"/>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0B227" id="Group 39" o:spid="_x0000_s1026" style="position:absolute;margin-left:15.2pt;margin-top:2.8pt;width:7.7pt;height:7.7pt;z-index:251660288" coordorigin="304,56"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">
                      <v:shape id="Freeform 5" o:spid="_x0000_s1027" style="position:absolute;left:312;top:65;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" path="m,136r136,l136,,,,,136xe" filled="f" strokeweight=".2995mm">
                        <v:path arrowok="t" o:connecttype="custom" o:connectlocs="0,136;136,136;136,0;0,0;0,136" o:connectangles="0,0,0,0,0"/>
                      </v:shape>
                    </v:group>
                  </w:pict>
                </mc:Fallback>
              </mc:AlternateContent>
            </w:r>
            <w:r>
              <w:rPr>
                <w:spacing w:val="-5"/>
              </w:rPr>
              <w:t>Yes</w:t>
            </w:r>
          </w:p>
          <w:p w14:paraId="2B74A29C" w14:textId="6B0E00CC" w:rsidR="008136E7" w:rsidRDefault="008136E7" w:rsidP="008136E7">
            <w:pPr>
              <w:pStyle w:val="TableParagraph"/>
              <w:numPr>
                <w:ilvl w:val="0"/>
                <w:numId w:val="18"/>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66432" behindDoc="0" locked="0" layoutInCell="1" allowOverlap="1" wp14:anchorId="268102E2" wp14:editId="5EDD4E34">
                      <wp:simplePos x="0" y="0"/>
                      <wp:positionH relativeFrom="column">
                        <wp:posOffset>193040</wp:posOffset>
                      </wp:positionH>
                      <wp:positionV relativeFrom="paragraph">
                        <wp:posOffset>67310</wp:posOffset>
                      </wp:positionV>
                      <wp:extent cx="97790" cy="97790"/>
                      <wp:effectExtent l="8255" t="9525" r="8255" b="6985"/>
                      <wp:wrapNone/>
                      <wp:docPr id="124372870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106"/>
                                <a:chExt cx="154" cy="154"/>
                              </a:xfrm>
                            </wpg:grpSpPr>
                            <wps:wsp>
                              <wps:cNvPr id="1839639229" name="Freeform 17"/>
                              <wps:cNvSpPr>
                                <a:spLocks/>
                              </wps:cNvSpPr>
                              <wps:spPr bwMode="auto">
                                <a:xfrm>
                                  <a:off x="312" y="114"/>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8E3C4" id="Group 38" o:spid="_x0000_s1026" style="position:absolute;margin-left:15.2pt;margin-top:5.3pt;width:7.7pt;height:7.7pt;z-index:251666432" coordorigin="304,106"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">
                      <v:shape id="Freeform 17" o:spid="_x0000_s1027" style="position:absolute;left:312;top:114;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No</w:t>
            </w:r>
          </w:p>
        </w:tc>
        <w:tc>
          <w:tcPr>
            <w:tcW w:w="2750" w:type="dxa"/>
            <w:vMerge/>
            <w:tcBorders>
              <w:top w:val="nil"/>
              <w:left w:val="single" w:sz="4" w:space="0" w:color="1F155F"/>
              <w:bottom w:val="single" w:sz="4" w:space="0" w:color="1F155F"/>
              <w:right w:val="none" w:sz="6" w:space="0" w:color="auto"/>
            </w:tcBorders>
            <w:shd w:val="clear" w:color="auto" w:fill="D7D6E4"/>
          </w:tcPr>
          <w:p w14:paraId="348EFFAF" w14:textId="77777777" w:rsidR="008136E7" w:rsidRDefault="008136E7" w:rsidP="00BF22B0">
            <w:pPr>
              <w:pStyle w:val="BodyText"/>
              <w:kinsoku w:val="0"/>
              <w:overflowPunct w:val="0"/>
              <w:spacing w:before="216" w:line="278" w:lineRule="auto"/>
              <w:ind w:left="1340" w:right="1900"/>
              <w:rPr>
                <w:sz w:val="2"/>
                <w:szCs w:val="2"/>
              </w:rPr>
            </w:pPr>
          </w:p>
        </w:tc>
      </w:tr>
      <w:tr w:rsidR="008136E7" w14:paraId="64ABA2A7" w14:textId="77777777" w:rsidTr="00BF22B0">
        <w:tblPrEx>
          <w:tblCellMar>
            <w:top w:w="0" w:type="dxa"/>
            <w:left w:w="0" w:type="dxa"/>
            <w:bottom w:w="0" w:type="dxa"/>
            <w:right w:w="0" w:type="dxa"/>
          </w:tblCellMar>
        </w:tblPrEx>
        <w:trPr>
          <w:trHeight w:val="1396"/>
        </w:trPr>
        <w:tc>
          <w:tcPr>
            <w:tcW w:w="5371" w:type="dxa"/>
            <w:tcBorders>
              <w:top w:val="single" w:sz="4" w:space="0" w:color="1F155F"/>
              <w:left w:val="none" w:sz="6" w:space="0" w:color="auto"/>
              <w:bottom w:val="single" w:sz="4" w:space="0" w:color="1F155F"/>
              <w:right w:val="single" w:sz="4" w:space="0" w:color="1F155F"/>
            </w:tcBorders>
            <w:shd w:val="clear" w:color="auto" w:fill="D7D6E4"/>
          </w:tcPr>
          <w:p w14:paraId="58966120" w14:textId="77777777" w:rsidR="008136E7" w:rsidRDefault="008136E7" w:rsidP="00BF22B0">
            <w:pPr>
              <w:pStyle w:val="TableParagraph"/>
              <w:kinsoku w:val="0"/>
              <w:overflowPunct w:val="0"/>
              <w:spacing w:before="77" w:line="278" w:lineRule="auto"/>
              <w:ind w:left="639" w:right="225" w:hanging="298"/>
            </w:pPr>
            <w:r>
              <w:t>3.</w:t>
            </w:r>
            <w:r>
              <w:rPr>
                <w:spacing w:val="40"/>
              </w:rPr>
              <w:t xml:space="preserve"> </w:t>
            </w:r>
            <w:r>
              <w:t>Does</w:t>
            </w:r>
            <w:r>
              <w:rPr>
                <w:spacing w:val="-5"/>
              </w:rPr>
              <w:t xml:space="preserve"> </w:t>
            </w:r>
            <w:r>
              <w:t>your</w:t>
            </w:r>
            <w:r>
              <w:rPr>
                <w:spacing w:val="-5"/>
              </w:rPr>
              <w:t xml:space="preserve"> </w:t>
            </w:r>
            <w:r>
              <w:t>company</w:t>
            </w:r>
            <w:r>
              <w:rPr>
                <w:spacing w:val="-5"/>
              </w:rPr>
              <w:t xml:space="preserve"> </w:t>
            </w:r>
            <w:r>
              <w:t>have</w:t>
            </w:r>
            <w:r>
              <w:rPr>
                <w:spacing w:val="-5"/>
              </w:rPr>
              <w:t xml:space="preserve"> </w:t>
            </w:r>
            <w:r>
              <w:t>a</w:t>
            </w:r>
            <w:r>
              <w:rPr>
                <w:spacing w:val="-5"/>
              </w:rPr>
              <w:t xml:space="preserve"> </w:t>
            </w:r>
            <w:r>
              <w:t>board</w:t>
            </w:r>
            <w:r>
              <w:rPr>
                <w:spacing w:val="-5"/>
              </w:rPr>
              <w:t xml:space="preserve"> </w:t>
            </w:r>
            <w:r>
              <w:t>of</w:t>
            </w:r>
            <w:r>
              <w:rPr>
                <w:spacing w:val="-5"/>
              </w:rPr>
              <w:t xml:space="preserve"> </w:t>
            </w:r>
            <w:r>
              <w:t xml:space="preserve">directors </w:t>
            </w:r>
            <w:r>
              <w:rPr>
                <w:spacing w:val="-2"/>
              </w:rPr>
              <w:t>or</w:t>
            </w:r>
            <w:r>
              <w:rPr>
                <w:spacing w:val="-13"/>
              </w:rPr>
              <w:t xml:space="preserve"> </w:t>
            </w:r>
            <w:r>
              <w:rPr>
                <w:spacing w:val="-2"/>
              </w:rPr>
              <w:t>similar</w:t>
            </w:r>
            <w:r>
              <w:rPr>
                <w:spacing w:val="-11"/>
              </w:rPr>
              <w:t xml:space="preserve"> </w:t>
            </w:r>
            <w:r>
              <w:rPr>
                <w:spacing w:val="-2"/>
              </w:rPr>
              <w:t>body</w:t>
            </w:r>
            <w:r>
              <w:rPr>
                <w:spacing w:val="-19"/>
              </w:rPr>
              <w:t xml:space="preserve"> </w:t>
            </w:r>
            <w:r>
              <w:rPr>
                <w:spacing w:val="-2"/>
              </w:rPr>
              <w:t>AND</w:t>
            </w:r>
            <w:r>
              <w:rPr>
                <w:spacing w:val="-10"/>
              </w:rPr>
              <w:t xml:space="preserve"> </w:t>
            </w:r>
            <w:r>
              <w:rPr>
                <w:spacing w:val="-2"/>
              </w:rPr>
              <w:t>does</w:t>
            </w:r>
            <w:r>
              <w:rPr>
                <w:spacing w:val="-10"/>
              </w:rPr>
              <w:t xml:space="preserve"> </w:t>
            </w:r>
            <w:r>
              <w:rPr>
                <w:spacing w:val="-2"/>
              </w:rPr>
              <w:t>any</w:t>
            </w:r>
            <w:r>
              <w:rPr>
                <w:spacing w:val="-10"/>
              </w:rPr>
              <w:t xml:space="preserve"> </w:t>
            </w:r>
            <w:r>
              <w:rPr>
                <w:spacing w:val="-2"/>
              </w:rPr>
              <w:t>individual</w:t>
            </w:r>
            <w:r>
              <w:rPr>
                <w:spacing w:val="-10"/>
              </w:rPr>
              <w:t xml:space="preserve"> </w:t>
            </w:r>
            <w:r>
              <w:rPr>
                <w:spacing w:val="-2"/>
              </w:rPr>
              <w:t xml:space="preserve">have </w:t>
            </w:r>
            <w:r>
              <w:t>the ability to appoint or remove a majority of that board or body?</w:t>
            </w:r>
          </w:p>
        </w:tc>
        <w:tc>
          <w:tcPr>
            <w:tcW w:w="1238" w:type="dxa"/>
            <w:tcBorders>
              <w:top w:val="single" w:sz="4" w:space="0" w:color="1F155F"/>
              <w:left w:val="single" w:sz="4" w:space="0" w:color="1F155F"/>
              <w:bottom w:val="single" w:sz="4" w:space="0" w:color="1F155F"/>
              <w:right w:val="single" w:sz="4" w:space="0" w:color="1F155F"/>
            </w:tcBorders>
            <w:shd w:val="clear" w:color="auto" w:fill="EDECF6"/>
          </w:tcPr>
          <w:p w14:paraId="1C18E1DE" w14:textId="77777777" w:rsidR="008136E7" w:rsidRDefault="008136E7" w:rsidP="00BF22B0">
            <w:pPr>
              <w:pStyle w:val="TableParagraph"/>
              <w:kinsoku w:val="0"/>
              <w:overflowPunct w:val="0"/>
              <w:spacing w:before="3"/>
              <w:rPr>
                <w:sz w:val="35"/>
                <w:szCs w:val="35"/>
              </w:rPr>
            </w:pPr>
          </w:p>
          <w:p w14:paraId="019DC1F1" w14:textId="6AF080F0" w:rsidR="008136E7" w:rsidRDefault="008136E7" w:rsidP="008136E7">
            <w:pPr>
              <w:pStyle w:val="TableParagraph"/>
              <w:numPr>
                <w:ilvl w:val="0"/>
                <w:numId w:val="17"/>
              </w:numPr>
              <w:tabs>
                <w:tab w:val="left" w:pos="534"/>
              </w:tabs>
              <w:kinsoku w:val="0"/>
              <w:overflowPunct w:val="0"/>
              <w:spacing w:before="1"/>
              <w:ind w:left="534" w:hanging="264"/>
              <w:rPr>
                <w:spacing w:val="-5"/>
              </w:rPr>
            </w:pPr>
            <w:r>
              <w:rPr>
                <w:noProof/>
              </w:rPr>
              <mc:AlternateContent>
                <mc:Choice Requires="wpg">
                  <w:drawing>
                    <wp:anchor distT="0" distB="0" distL="114300" distR="114300" simplePos="0" relativeHeight="251661312" behindDoc="0" locked="0" layoutInCell="1" allowOverlap="1" wp14:anchorId="3E586654" wp14:editId="1B3C14A3">
                      <wp:simplePos x="0" y="0"/>
                      <wp:positionH relativeFrom="column">
                        <wp:posOffset>193040</wp:posOffset>
                      </wp:positionH>
                      <wp:positionV relativeFrom="paragraph">
                        <wp:posOffset>38100</wp:posOffset>
                      </wp:positionV>
                      <wp:extent cx="97790" cy="97790"/>
                      <wp:effectExtent l="8255" t="6350" r="8255" b="635"/>
                      <wp:wrapNone/>
                      <wp:docPr id="170137146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60"/>
                                <a:chExt cx="154" cy="154"/>
                              </a:xfrm>
                            </wpg:grpSpPr>
                            <wps:wsp>
                              <wps:cNvPr id="1688258888" name="Freeform 7"/>
                              <wps:cNvSpPr>
                                <a:spLocks/>
                              </wps:cNvSpPr>
                              <wps:spPr bwMode="auto">
                                <a:xfrm>
                                  <a:off x="312" y="69"/>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675BA" id="Group 37" o:spid="_x0000_s1026" style="position:absolute;margin-left:15.2pt;margin-top:3pt;width:7.7pt;height:7.7pt;z-index:251661312" coordorigin="304,60"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">
                      <v:shape id="Freeform 7" o:spid="_x0000_s1027" style="position:absolute;left:312;top:69;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" path="m,136r136,l136,,,,,136xe" filled="f" strokeweight=".2995mm">
                        <v:path arrowok="t" o:connecttype="custom" o:connectlocs="0,136;136,136;136,0;0,0;0,136" o:connectangles="0,0,0,0,0"/>
                      </v:shape>
                    </v:group>
                  </w:pict>
                </mc:Fallback>
              </mc:AlternateContent>
            </w:r>
            <w:r>
              <w:rPr>
                <w:spacing w:val="-5"/>
              </w:rPr>
              <w:t>Yes</w:t>
            </w:r>
          </w:p>
          <w:p w14:paraId="1C25E82F" w14:textId="4EE725DD" w:rsidR="008136E7" w:rsidRDefault="008136E7" w:rsidP="008136E7">
            <w:pPr>
              <w:pStyle w:val="TableParagraph"/>
              <w:numPr>
                <w:ilvl w:val="0"/>
                <w:numId w:val="17"/>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67456" behindDoc="0" locked="0" layoutInCell="1" allowOverlap="1" wp14:anchorId="605A7044" wp14:editId="6362586C">
                      <wp:simplePos x="0" y="0"/>
                      <wp:positionH relativeFrom="column">
                        <wp:posOffset>193040</wp:posOffset>
                      </wp:positionH>
                      <wp:positionV relativeFrom="paragraph">
                        <wp:posOffset>67945</wp:posOffset>
                      </wp:positionV>
                      <wp:extent cx="97790" cy="97790"/>
                      <wp:effectExtent l="8255" t="2540" r="8255" b="4445"/>
                      <wp:wrapNone/>
                      <wp:docPr id="202738156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107"/>
                                <a:chExt cx="154" cy="154"/>
                              </a:xfrm>
                            </wpg:grpSpPr>
                            <wps:wsp>
                              <wps:cNvPr id="922640641" name="Freeform 19"/>
                              <wps:cNvSpPr>
                                <a:spLocks/>
                              </wps:cNvSpPr>
                              <wps:spPr bwMode="auto">
                                <a:xfrm>
                                  <a:off x="312" y="115"/>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235F2" id="Group 36" o:spid="_x0000_s1026" style="position:absolute;margin-left:15.2pt;margin-top:5.35pt;width:7.7pt;height:7.7pt;z-index:251667456" coordorigin="304,107"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">
                      <v:shape id="Freeform 19" o:spid="_x0000_s1027" style="position:absolute;left:312;top:115;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" path="m,136r136,l136,,,,,136xe" filled="f" strokeweight=".2995mm">
                        <v:path arrowok="t" o:connecttype="custom" o:connectlocs="0,136;136,136;136,0;0,0;0,136" o:connectangles="0,0,0,0,0"/>
                      </v:shape>
                    </v:group>
                  </w:pict>
                </mc:Fallback>
              </mc:AlternateContent>
            </w:r>
            <w:r>
              <w:rPr>
                <w:spacing w:val="-5"/>
              </w:rPr>
              <w:t>No</w:t>
            </w:r>
          </w:p>
        </w:tc>
        <w:tc>
          <w:tcPr>
            <w:tcW w:w="2750" w:type="dxa"/>
            <w:vMerge w:val="restart"/>
            <w:tcBorders>
              <w:top w:val="single" w:sz="4" w:space="0" w:color="1F155F"/>
              <w:left w:val="single" w:sz="4" w:space="0" w:color="1F155F"/>
              <w:bottom w:val="single" w:sz="4" w:space="0" w:color="1F155F"/>
              <w:right w:val="none" w:sz="6" w:space="0" w:color="auto"/>
            </w:tcBorders>
            <w:shd w:val="clear" w:color="auto" w:fill="D7D6E4"/>
          </w:tcPr>
          <w:p w14:paraId="75491E4D" w14:textId="77777777" w:rsidR="008136E7" w:rsidRDefault="008136E7" w:rsidP="00BF22B0">
            <w:pPr>
              <w:pStyle w:val="TableParagraph"/>
              <w:kinsoku w:val="0"/>
              <w:overflowPunct w:val="0"/>
              <w:rPr>
                <w:sz w:val="26"/>
                <w:szCs w:val="26"/>
              </w:rPr>
            </w:pPr>
          </w:p>
          <w:p w14:paraId="111C6367" w14:textId="77777777" w:rsidR="008136E7" w:rsidRDefault="008136E7" w:rsidP="00BF22B0">
            <w:pPr>
              <w:pStyle w:val="TableParagraph"/>
              <w:kinsoku w:val="0"/>
              <w:overflowPunct w:val="0"/>
              <w:spacing w:before="7"/>
              <w:rPr>
                <w:sz w:val="30"/>
                <w:szCs w:val="30"/>
              </w:rPr>
            </w:pPr>
          </w:p>
          <w:p w14:paraId="091E2630" w14:textId="77777777" w:rsidR="008136E7" w:rsidRDefault="008136E7" w:rsidP="00BF22B0">
            <w:pPr>
              <w:pStyle w:val="TableParagraph"/>
              <w:kinsoku w:val="0"/>
              <w:overflowPunct w:val="0"/>
              <w:spacing w:line="278" w:lineRule="auto"/>
              <w:ind w:left="175" w:right="124"/>
            </w:pPr>
            <w:r>
              <w:t xml:space="preserve">There are individuals with </w:t>
            </w:r>
            <w:r>
              <w:rPr>
                <w:b/>
                <w:bCs/>
              </w:rPr>
              <w:t>appointment or removal</w:t>
            </w:r>
            <w:r>
              <w:rPr>
                <w:b/>
                <w:bCs/>
                <w:spacing w:val="-15"/>
              </w:rPr>
              <w:t xml:space="preserve"> </w:t>
            </w:r>
            <w:r>
              <w:rPr>
                <w:b/>
                <w:bCs/>
              </w:rPr>
              <w:t>authority</w:t>
            </w:r>
            <w:r>
              <w:rPr>
                <w:b/>
                <w:bCs/>
                <w:spacing w:val="-15"/>
              </w:rPr>
              <w:t xml:space="preserve"> </w:t>
            </w:r>
            <w:r>
              <w:t>over your company.</w:t>
            </w:r>
          </w:p>
        </w:tc>
      </w:tr>
      <w:tr w:rsidR="008136E7" w14:paraId="66F27C49" w14:textId="77777777" w:rsidTr="00BF22B0">
        <w:tblPrEx>
          <w:tblCellMar>
            <w:top w:w="0" w:type="dxa"/>
            <w:left w:w="0" w:type="dxa"/>
            <w:bottom w:w="0" w:type="dxa"/>
            <w:right w:w="0" w:type="dxa"/>
          </w:tblCellMar>
        </w:tblPrEx>
        <w:trPr>
          <w:trHeight w:val="1139"/>
        </w:trPr>
        <w:tc>
          <w:tcPr>
            <w:tcW w:w="5371" w:type="dxa"/>
            <w:tcBorders>
              <w:top w:val="single" w:sz="4" w:space="0" w:color="1F155F"/>
              <w:left w:val="none" w:sz="6" w:space="0" w:color="auto"/>
              <w:bottom w:val="single" w:sz="4" w:space="0" w:color="1F155F"/>
              <w:right w:val="single" w:sz="4" w:space="0" w:color="1F155F"/>
            </w:tcBorders>
            <w:shd w:val="clear" w:color="auto" w:fill="D7D6E4"/>
          </w:tcPr>
          <w:p w14:paraId="278BC8BF" w14:textId="77777777" w:rsidR="008136E7" w:rsidRDefault="008136E7" w:rsidP="00BF22B0">
            <w:pPr>
              <w:pStyle w:val="TableParagraph"/>
              <w:kinsoku w:val="0"/>
              <w:overflowPunct w:val="0"/>
              <w:spacing w:before="108" w:line="278" w:lineRule="auto"/>
              <w:ind w:left="639" w:right="225" w:hanging="298"/>
            </w:pPr>
            <w:r>
              <w:t>4.</w:t>
            </w:r>
            <w:r>
              <w:rPr>
                <w:spacing w:val="16"/>
              </w:rPr>
              <w:t xml:space="preserve"> </w:t>
            </w:r>
            <w:r>
              <w:t>Does</w:t>
            </w:r>
            <w:r>
              <w:rPr>
                <w:spacing w:val="-15"/>
              </w:rPr>
              <w:t xml:space="preserve"> </w:t>
            </w:r>
            <w:r>
              <w:t>any</w:t>
            </w:r>
            <w:r>
              <w:rPr>
                <w:spacing w:val="-15"/>
              </w:rPr>
              <w:t xml:space="preserve"> </w:t>
            </w:r>
            <w:r>
              <w:t>individual</w:t>
            </w:r>
            <w:r>
              <w:rPr>
                <w:spacing w:val="-15"/>
              </w:rPr>
              <w:t xml:space="preserve"> </w:t>
            </w:r>
            <w:r>
              <w:t>have</w:t>
            </w:r>
            <w:r>
              <w:rPr>
                <w:spacing w:val="-15"/>
              </w:rPr>
              <w:t xml:space="preserve"> </w:t>
            </w:r>
            <w:r>
              <w:t>the</w:t>
            </w:r>
            <w:r>
              <w:rPr>
                <w:spacing w:val="-15"/>
              </w:rPr>
              <w:t xml:space="preserve"> </w:t>
            </w:r>
            <w:r>
              <w:t>ability</w:t>
            </w:r>
            <w:r>
              <w:rPr>
                <w:spacing w:val="-15"/>
              </w:rPr>
              <w:t xml:space="preserve"> </w:t>
            </w:r>
            <w:r>
              <w:t>to</w:t>
            </w:r>
            <w:r>
              <w:rPr>
                <w:spacing w:val="-15"/>
              </w:rPr>
              <w:t xml:space="preserve"> </w:t>
            </w:r>
            <w:r>
              <w:t>appoint or remove a senior officer of</w:t>
            </w:r>
          </w:p>
          <w:p w14:paraId="38A10654" w14:textId="77777777" w:rsidR="008136E7" w:rsidRDefault="008136E7" w:rsidP="00BF22B0">
            <w:pPr>
              <w:pStyle w:val="TableParagraph"/>
              <w:kinsoku w:val="0"/>
              <w:overflowPunct w:val="0"/>
              <w:spacing w:line="276" w:lineRule="exact"/>
              <w:ind w:left="639"/>
              <w:rPr>
                <w:spacing w:val="-2"/>
              </w:rPr>
            </w:pPr>
            <w:r>
              <w:t>your</w:t>
            </w:r>
            <w:r>
              <w:rPr>
                <w:spacing w:val="-16"/>
              </w:rPr>
              <w:t xml:space="preserve"> </w:t>
            </w:r>
            <w:r>
              <w:rPr>
                <w:spacing w:val="-2"/>
              </w:rPr>
              <w:t>company?</w:t>
            </w:r>
          </w:p>
        </w:tc>
        <w:tc>
          <w:tcPr>
            <w:tcW w:w="1238" w:type="dxa"/>
            <w:tcBorders>
              <w:top w:val="single" w:sz="4" w:space="0" w:color="1F155F"/>
              <w:left w:val="single" w:sz="4" w:space="0" w:color="1F155F"/>
              <w:bottom w:val="single" w:sz="4" w:space="0" w:color="1F155F"/>
              <w:right w:val="single" w:sz="4" w:space="0" w:color="1F155F"/>
            </w:tcBorders>
            <w:shd w:val="clear" w:color="auto" w:fill="EDECF6"/>
          </w:tcPr>
          <w:p w14:paraId="147C8E2C" w14:textId="77777777" w:rsidR="008136E7" w:rsidRDefault="008136E7" w:rsidP="00BF22B0">
            <w:pPr>
              <w:pStyle w:val="TableParagraph"/>
              <w:kinsoku w:val="0"/>
              <w:overflowPunct w:val="0"/>
              <w:spacing w:before="2"/>
            </w:pPr>
          </w:p>
          <w:p w14:paraId="0966F6AB" w14:textId="7D1AD5AC" w:rsidR="008136E7" w:rsidRDefault="008136E7" w:rsidP="008136E7">
            <w:pPr>
              <w:pStyle w:val="TableParagraph"/>
              <w:numPr>
                <w:ilvl w:val="0"/>
                <w:numId w:val="16"/>
              </w:numPr>
              <w:tabs>
                <w:tab w:val="left" w:pos="534"/>
              </w:tabs>
              <w:kinsoku w:val="0"/>
              <w:overflowPunct w:val="0"/>
              <w:ind w:left="534" w:hanging="264"/>
              <w:rPr>
                <w:spacing w:val="-5"/>
              </w:rPr>
            </w:pPr>
            <w:r>
              <w:rPr>
                <w:noProof/>
              </w:rPr>
              <mc:AlternateContent>
                <mc:Choice Requires="wpg">
                  <w:drawing>
                    <wp:anchor distT="0" distB="0" distL="114300" distR="114300" simplePos="0" relativeHeight="251662336" behindDoc="0" locked="0" layoutInCell="1" allowOverlap="1" wp14:anchorId="0891D30C" wp14:editId="381E4A72">
                      <wp:simplePos x="0" y="0"/>
                      <wp:positionH relativeFrom="column">
                        <wp:posOffset>193040</wp:posOffset>
                      </wp:positionH>
                      <wp:positionV relativeFrom="paragraph">
                        <wp:posOffset>38735</wp:posOffset>
                      </wp:positionV>
                      <wp:extent cx="97790" cy="97790"/>
                      <wp:effectExtent l="8255" t="0" r="8255" b="6985"/>
                      <wp:wrapNone/>
                      <wp:docPr id="23297310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61"/>
                                <a:chExt cx="154" cy="154"/>
                              </a:xfrm>
                            </wpg:grpSpPr>
                            <wps:wsp>
                              <wps:cNvPr id="1395414954" name="Freeform 9"/>
                              <wps:cNvSpPr>
                                <a:spLocks/>
                              </wps:cNvSpPr>
                              <wps:spPr bwMode="auto">
                                <a:xfrm>
                                  <a:off x="312" y="70"/>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A9EAC" id="Group 35" o:spid="_x0000_s1026" style="position:absolute;margin-left:15.2pt;margin-top:3.05pt;width:7.7pt;height:7.7pt;z-index:251662336" coordorigin="304,61"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">
                      <v:shape id="Freeform 9" o:spid="_x0000_s1027" style="position:absolute;left:312;top:70;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" path="m,136r136,l136,,,,,136xe" filled="f" strokeweight=".2995mm">
                        <v:path arrowok="t" o:connecttype="custom" o:connectlocs="0,136;136,136;136,0;0,0;0,136" o:connectangles="0,0,0,0,0"/>
                      </v:shape>
                    </v:group>
                  </w:pict>
                </mc:Fallback>
              </mc:AlternateContent>
            </w:r>
            <w:r>
              <w:rPr>
                <w:spacing w:val="-5"/>
              </w:rPr>
              <w:t>Yes</w:t>
            </w:r>
          </w:p>
          <w:p w14:paraId="4E11B8F0" w14:textId="019B86B5" w:rsidR="008136E7" w:rsidRDefault="008136E7" w:rsidP="008136E7">
            <w:pPr>
              <w:pStyle w:val="TableParagraph"/>
              <w:numPr>
                <w:ilvl w:val="0"/>
                <w:numId w:val="16"/>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68480" behindDoc="0" locked="0" layoutInCell="1" allowOverlap="1" wp14:anchorId="5D5A2DE0" wp14:editId="57A5758D">
                      <wp:simplePos x="0" y="0"/>
                      <wp:positionH relativeFrom="column">
                        <wp:posOffset>193040</wp:posOffset>
                      </wp:positionH>
                      <wp:positionV relativeFrom="paragraph">
                        <wp:posOffset>65405</wp:posOffset>
                      </wp:positionV>
                      <wp:extent cx="97790" cy="97790"/>
                      <wp:effectExtent l="8255" t="1905" r="8255" b="5080"/>
                      <wp:wrapNone/>
                      <wp:docPr id="157410579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103"/>
                                <a:chExt cx="154" cy="154"/>
                              </a:xfrm>
                            </wpg:grpSpPr>
                            <wps:wsp>
                              <wps:cNvPr id="233843463" name="Freeform 21"/>
                              <wps:cNvSpPr>
                                <a:spLocks/>
                              </wps:cNvSpPr>
                              <wps:spPr bwMode="auto">
                                <a:xfrm>
                                  <a:off x="312" y="111"/>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BCC17" id="Group 34" o:spid="_x0000_s1026" style="position:absolute;margin-left:15.2pt;margin-top:5.15pt;width:7.7pt;height:7.7pt;z-index:251668480" coordorigin="304,103"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">
                      <v:shape id="Freeform 21" o:spid="_x0000_s1027" style="position:absolute;left:312;top:111;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" path="m,136r136,l136,,,,,136xe" filled="f" strokeweight=".2995mm">
                        <v:path arrowok="t" o:connecttype="custom" o:connectlocs="0,136;136,136;136,0;0,0;0,136" o:connectangles="0,0,0,0,0"/>
                      </v:shape>
                    </v:group>
                  </w:pict>
                </mc:Fallback>
              </mc:AlternateContent>
            </w:r>
            <w:r>
              <w:rPr>
                <w:spacing w:val="-5"/>
              </w:rPr>
              <w:t>No</w:t>
            </w:r>
          </w:p>
        </w:tc>
        <w:tc>
          <w:tcPr>
            <w:tcW w:w="2750" w:type="dxa"/>
            <w:vMerge/>
            <w:tcBorders>
              <w:top w:val="nil"/>
              <w:left w:val="single" w:sz="4" w:space="0" w:color="1F155F"/>
              <w:bottom w:val="single" w:sz="4" w:space="0" w:color="1F155F"/>
              <w:right w:val="none" w:sz="6" w:space="0" w:color="auto"/>
            </w:tcBorders>
            <w:shd w:val="clear" w:color="auto" w:fill="D7D6E4"/>
          </w:tcPr>
          <w:p w14:paraId="18F0BF95" w14:textId="77777777" w:rsidR="008136E7" w:rsidRDefault="008136E7" w:rsidP="00BF22B0">
            <w:pPr>
              <w:pStyle w:val="BodyText"/>
              <w:kinsoku w:val="0"/>
              <w:overflowPunct w:val="0"/>
              <w:spacing w:before="216" w:line="278" w:lineRule="auto"/>
              <w:ind w:left="1340" w:right="1900"/>
              <w:rPr>
                <w:sz w:val="2"/>
                <w:szCs w:val="2"/>
              </w:rPr>
            </w:pPr>
          </w:p>
        </w:tc>
      </w:tr>
      <w:tr w:rsidR="008136E7" w14:paraId="7D801DB8" w14:textId="77777777" w:rsidTr="00BF22B0">
        <w:tblPrEx>
          <w:tblCellMar>
            <w:top w:w="0" w:type="dxa"/>
            <w:left w:w="0" w:type="dxa"/>
            <w:bottom w:w="0" w:type="dxa"/>
            <w:right w:w="0" w:type="dxa"/>
          </w:tblCellMar>
        </w:tblPrEx>
        <w:trPr>
          <w:trHeight w:val="3256"/>
        </w:trPr>
        <w:tc>
          <w:tcPr>
            <w:tcW w:w="5371" w:type="dxa"/>
            <w:tcBorders>
              <w:top w:val="single" w:sz="4" w:space="0" w:color="1F155F"/>
              <w:left w:val="none" w:sz="6" w:space="0" w:color="auto"/>
              <w:bottom w:val="single" w:sz="4" w:space="0" w:color="1F155F"/>
              <w:right w:val="single" w:sz="4" w:space="0" w:color="1F155F"/>
            </w:tcBorders>
            <w:shd w:val="clear" w:color="auto" w:fill="D7D6E4"/>
          </w:tcPr>
          <w:p w14:paraId="7F96EF75" w14:textId="77777777" w:rsidR="008136E7" w:rsidRDefault="008136E7" w:rsidP="00BF22B0">
            <w:pPr>
              <w:pStyle w:val="TableParagraph"/>
              <w:kinsoku w:val="0"/>
              <w:overflowPunct w:val="0"/>
              <w:spacing w:before="162" w:line="278" w:lineRule="auto"/>
              <w:ind w:left="639" w:right="381" w:hanging="298"/>
            </w:pPr>
            <w:r>
              <w:t>5.</w:t>
            </w:r>
            <w:r>
              <w:rPr>
                <w:spacing w:val="16"/>
              </w:rPr>
              <w:t xml:space="preserve"> </w:t>
            </w:r>
            <w:r>
              <w:t>Does</w:t>
            </w:r>
            <w:r>
              <w:rPr>
                <w:spacing w:val="-15"/>
              </w:rPr>
              <w:t xml:space="preserve"> </w:t>
            </w:r>
            <w:r>
              <w:t>any</w:t>
            </w:r>
            <w:r>
              <w:rPr>
                <w:spacing w:val="-15"/>
              </w:rPr>
              <w:t xml:space="preserve"> </w:t>
            </w:r>
            <w:r>
              <w:t>individual</w:t>
            </w:r>
            <w:r>
              <w:rPr>
                <w:spacing w:val="-15"/>
              </w:rPr>
              <w:t xml:space="preserve"> </w:t>
            </w:r>
            <w:r>
              <w:t>direct,</w:t>
            </w:r>
            <w:r>
              <w:rPr>
                <w:spacing w:val="-15"/>
              </w:rPr>
              <w:t xml:space="preserve"> </w:t>
            </w:r>
            <w:r>
              <w:t>determine,</w:t>
            </w:r>
            <w:r>
              <w:rPr>
                <w:spacing w:val="-15"/>
              </w:rPr>
              <w:t xml:space="preserve"> </w:t>
            </w:r>
            <w:r>
              <w:t>or</w:t>
            </w:r>
            <w:r>
              <w:rPr>
                <w:spacing w:val="-15"/>
              </w:rPr>
              <w:t xml:space="preserve"> </w:t>
            </w:r>
            <w:r>
              <w:t xml:space="preserve">have </w:t>
            </w:r>
            <w:r>
              <w:rPr>
                <w:spacing w:val="-2"/>
              </w:rPr>
              <w:t>substantial</w:t>
            </w:r>
            <w:r>
              <w:rPr>
                <w:spacing w:val="-6"/>
              </w:rPr>
              <w:t xml:space="preserve"> </w:t>
            </w:r>
            <w:r>
              <w:rPr>
                <w:spacing w:val="-2"/>
              </w:rPr>
              <w:t>influence</w:t>
            </w:r>
            <w:r>
              <w:rPr>
                <w:spacing w:val="-6"/>
              </w:rPr>
              <w:t xml:space="preserve"> </w:t>
            </w:r>
            <w:r>
              <w:rPr>
                <w:spacing w:val="-2"/>
              </w:rPr>
              <w:t>over</w:t>
            </w:r>
            <w:r>
              <w:rPr>
                <w:spacing w:val="-6"/>
              </w:rPr>
              <w:t xml:space="preserve"> </w:t>
            </w:r>
            <w:r>
              <w:rPr>
                <w:spacing w:val="-2"/>
              </w:rPr>
              <w:t>important</w:t>
            </w:r>
            <w:r>
              <w:rPr>
                <w:spacing w:val="-6"/>
              </w:rPr>
              <w:t xml:space="preserve"> </w:t>
            </w:r>
            <w:r>
              <w:rPr>
                <w:spacing w:val="-2"/>
              </w:rPr>
              <w:t xml:space="preserve">decisions </w:t>
            </w:r>
            <w:r>
              <w:t>made by your company, including decisions regarding</w:t>
            </w:r>
            <w:r>
              <w:rPr>
                <w:spacing w:val="-15"/>
              </w:rPr>
              <w:t xml:space="preserve"> </w:t>
            </w:r>
            <w:r>
              <w:t>your</w:t>
            </w:r>
            <w:r>
              <w:rPr>
                <w:spacing w:val="-15"/>
              </w:rPr>
              <w:t xml:space="preserve"> </w:t>
            </w:r>
            <w:r>
              <w:t>company’s</w:t>
            </w:r>
            <w:r>
              <w:rPr>
                <w:spacing w:val="-15"/>
              </w:rPr>
              <w:t xml:space="preserve"> </w:t>
            </w:r>
            <w:r>
              <w:t>business,</w:t>
            </w:r>
            <w:r>
              <w:rPr>
                <w:spacing w:val="-15"/>
              </w:rPr>
              <w:t xml:space="preserve"> </w:t>
            </w:r>
            <w:r>
              <w:t>finances, or structure?</w:t>
            </w:r>
          </w:p>
          <w:p w14:paraId="5C6D4DC5" w14:textId="77777777" w:rsidR="008136E7" w:rsidRDefault="008136E7" w:rsidP="00BF22B0">
            <w:pPr>
              <w:pStyle w:val="TableParagraph"/>
              <w:kinsoku w:val="0"/>
              <w:overflowPunct w:val="0"/>
              <w:spacing w:before="89" w:line="278" w:lineRule="auto"/>
              <w:ind w:left="341" w:right="405"/>
              <w:rPr>
                <w:color w:val="000000"/>
              </w:rPr>
            </w:pPr>
            <w:r>
              <w:rPr>
                <w:b/>
                <w:bCs/>
                <w:i/>
                <w:iCs/>
              </w:rPr>
              <w:t xml:space="preserve">Note: </w:t>
            </w:r>
            <w:r>
              <w:t xml:space="preserve">Certain employees who might fit this description are nevertheless exempt from the </w:t>
            </w:r>
            <w:r>
              <w:rPr>
                <w:spacing w:val="-2"/>
              </w:rPr>
              <w:t>beneficial</w:t>
            </w:r>
            <w:r>
              <w:rPr>
                <w:spacing w:val="-13"/>
              </w:rPr>
              <w:t xml:space="preserve"> </w:t>
            </w:r>
            <w:r>
              <w:rPr>
                <w:spacing w:val="-2"/>
              </w:rPr>
              <w:t>owner</w:t>
            </w:r>
            <w:r>
              <w:rPr>
                <w:spacing w:val="-13"/>
              </w:rPr>
              <w:t xml:space="preserve"> </w:t>
            </w:r>
            <w:r>
              <w:rPr>
                <w:spacing w:val="-2"/>
              </w:rPr>
              <w:t>definition.</w:t>
            </w:r>
            <w:r>
              <w:rPr>
                <w:spacing w:val="-13"/>
              </w:rPr>
              <w:t xml:space="preserve"> </w:t>
            </w:r>
            <w:r>
              <w:rPr>
                <w:spacing w:val="-2"/>
              </w:rPr>
              <w:t>See</w:t>
            </w:r>
            <w:r>
              <w:rPr>
                <w:spacing w:val="-13"/>
              </w:rPr>
              <w:t xml:space="preserve"> </w:t>
            </w:r>
            <w:hyperlink w:anchor="bookmark47" w:history="1">
              <w:r>
                <w:rPr>
                  <w:color w:val="215E9E"/>
                  <w:spacing w:val="-2"/>
                  <w:u w:val="single"/>
                </w:rPr>
                <w:t>section</w:t>
              </w:r>
              <w:r>
                <w:rPr>
                  <w:color w:val="215E9E"/>
                  <w:spacing w:val="-13"/>
                  <w:u w:val="single"/>
                </w:rPr>
                <w:t xml:space="preserve"> </w:t>
              </w:r>
              <w:r>
                <w:rPr>
                  <w:color w:val="215E9E"/>
                  <w:spacing w:val="-2"/>
                  <w:u w:val="single"/>
                </w:rPr>
                <w:t>2.4</w:t>
              </w:r>
            </w:hyperlink>
            <w:r>
              <w:rPr>
                <w:color w:val="215E9E"/>
                <w:spacing w:val="-13"/>
              </w:rPr>
              <w:t xml:space="preserve"> </w:t>
            </w:r>
            <w:r>
              <w:rPr>
                <w:color w:val="000000"/>
                <w:spacing w:val="-2"/>
              </w:rPr>
              <w:t xml:space="preserve">for </w:t>
            </w:r>
            <w:r>
              <w:rPr>
                <w:color w:val="000000"/>
              </w:rPr>
              <w:t>more information.</w:t>
            </w:r>
          </w:p>
        </w:tc>
        <w:tc>
          <w:tcPr>
            <w:tcW w:w="1238" w:type="dxa"/>
            <w:tcBorders>
              <w:top w:val="single" w:sz="4" w:space="0" w:color="1F155F"/>
              <w:left w:val="single" w:sz="4" w:space="0" w:color="1F155F"/>
              <w:bottom w:val="single" w:sz="4" w:space="0" w:color="1F155F"/>
              <w:right w:val="single" w:sz="4" w:space="0" w:color="1F155F"/>
            </w:tcBorders>
            <w:shd w:val="clear" w:color="auto" w:fill="EDECF6"/>
          </w:tcPr>
          <w:p w14:paraId="684D588E" w14:textId="77777777" w:rsidR="008136E7" w:rsidRDefault="008136E7" w:rsidP="00BF22B0">
            <w:pPr>
              <w:pStyle w:val="TableParagraph"/>
              <w:kinsoku w:val="0"/>
              <w:overflowPunct w:val="0"/>
              <w:rPr>
                <w:sz w:val="26"/>
                <w:szCs w:val="26"/>
              </w:rPr>
            </w:pPr>
          </w:p>
          <w:p w14:paraId="7A4B1F31" w14:textId="77777777" w:rsidR="008136E7" w:rsidRDefault="008136E7" w:rsidP="00BF22B0">
            <w:pPr>
              <w:pStyle w:val="TableParagraph"/>
              <w:kinsoku w:val="0"/>
              <w:overflowPunct w:val="0"/>
              <w:rPr>
                <w:sz w:val="26"/>
                <w:szCs w:val="26"/>
              </w:rPr>
            </w:pPr>
          </w:p>
          <w:p w14:paraId="2EF89250" w14:textId="77777777" w:rsidR="008136E7" w:rsidRDefault="008136E7" w:rsidP="00BF22B0">
            <w:pPr>
              <w:pStyle w:val="TableParagraph"/>
              <w:kinsoku w:val="0"/>
              <w:overflowPunct w:val="0"/>
              <w:rPr>
                <w:sz w:val="26"/>
                <w:szCs w:val="26"/>
              </w:rPr>
            </w:pPr>
          </w:p>
          <w:p w14:paraId="1111D61D" w14:textId="77777777" w:rsidR="008136E7" w:rsidRDefault="008136E7" w:rsidP="00BF22B0">
            <w:pPr>
              <w:pStyle w:val="TableParagraph"/>
              <w:kinsoku w:val="0"/>
              <w:overflowPunct w:val="0"/>
              <w:spacing w:before="2"/>
              <w:rPr>
                <w:sz w:val="38"/>
                <w:szCs w:val="38"/>
              </w:rPr>
            </w:pPr>
          </w:p>
          <w:p w14:paraId="744FE236" w14:textId="77B2A48D" w:rsidR="008136E7" w:rsidRDefault="008136E7" w:rsidP="008136E7">
            <w:pPr>
              <w:pStyle w:val="TableParagraph"/>
              <w:numPr>
                <w:ilvl w:val="0"/>
                <w:numId w:val="15"/>
              </w:numPr>
              <w:tabs>
                <w:tab w:val="left" w:pos="534"/>
              </w:tabs>
              <w:kinsoku w:val="0"/>
              <w:overflowPunct w:val="0"/>
              <w:ind w:left="534" w:hanging="264"/>
              <w:rPr>
                <w:spacing w:val="-5"/>
              </w:rPr>
            </w:pPr>
            <w:r>
              <w:rPr>
                <w:noProof/>
              </w:rPr>
              <mc:AlternateContent>
                <mc:Choice Requires="wpg">
                  <w:drawing>
                    <wp:anchor distT="0" distB="0" distL="114300" distR="114300" simplePos="0" relativeHeight="251663360" behindDoc="0" locked="0" layoutInCell="1" allowOverlap="1" wp14:anchorId="679EE541" wp14:editId="52D2AFE4">
                      <wp:simplePos x="0" y="0"/>
                      <wp:positionH relativeFrom="column">
                        <wp:posOffset>193040</wp:posOffset>
                      </wp:positionH>
                      <wp:positionV relativeFrom="paragraph">
                        <wp:posOffset>38735</wp:posOffset>
                      </wp:positionV>
                      <wp:extent cx="97790" cy="97790"/>
                      <wp:effectExtent l="8255" t="1270" r="8255" b="5715"/>
                      <wp:wrapNone/>
                      <wp:docPr id="204087382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61"/>
                                <a:chExt cx="154" cy="154"/>
                              </a:xfrm>
                            </wpg:grpSpPr>
                            <wps:wsp>
                              <wps:cNvPr id="1305023629" name="Freeform 11"/>
                              <wps:cNvSpPr>
                                <a:spLocks/>
                              </wps:cNvSpPr>
                              <wps:spPr bwMode="auto">
                                <a:xfrm>
                                  <a:off x="312" y="70"/>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0FDB9" id="Group 33" o:spid="_x0000_s1026" style="position:absolute;margin-left:15.2pt;margin-top:3.05pt;width:7.7pt;height:7.7pt;z-index:251663360" coordorigin="304,61"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">
                      <v:shape id="Freeform 11" o:spid="_x0000_s1027" style="position:absolute;left:312;top:70;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" path="m,136r136,l136,,,,,136xe" filled="f" strokeweight=".2995mm">
                        <v:path arrowok="t" o:connecttype="custom" o:connectlocs="0,136;136,136;136,0;0,0;0,136" o:connectangles="0,0,0,0,0"/>
                      </v:shape>
                    </v:group>
                  </w:pict>
                </mc:Fallback>
              </mc:AlternateContent>
            </w:r>
            <w:r>
              <w:rPr>
                <w:spacing w:val="-5"/>
              </w:rPr>
              <w:t>Yes</w:t>
            </w:r>
          </w:p>
          <w:p w14:paraId="37A61CFE" w14:textId="4AB8EB7D" w:rsidR="008136E7" w:rsidRDefault="008136E7" w:rsidP="008136E7">
            <w:pPr>
              <w:pStyle w:val="TableParagraph"/>
              <w:numPr>
                <w:ilvl w:val="0"/>
                <w:numId w:val="15"/>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69504" behindDoc="0" locked="0" layoutInCell="1" allowOverlap="1" wp14:anchorId="55CDEA9E" wp14:editId="56AD2031">
                      <wp:simplePos x="0" y="0"/>
                      <wp:positionH relativeFrom="column">
                        <wp:posOffset>193040</wp:posOffset>
                      </wp:positionH>
                      <wp:positionV relativeFrom="paragraph">
                        <wp:posOffset>70485</wp:posOffset>
                      </wp:positionV>
                      <wp:extent cx="97790" cy="97790"/>
                      <wp:effectExtent l="8255" t="8255" r="8255" b="8255"/>
                      <wp:wrapNone/>
                      <wp:docPr id="195407527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111"/>
                                <a:chExt cx="154" cy="154"/>
                              </a:xfrm>
                            </wpg:grpSpPr>
                            <wps:wsp>
                              <wps:cNvPr id="1663162575" name="Freeform 23"/>
                              <wps:cNvSpPr>
                                <a:spLocks/>
                              </wps:cNvSpPr>
                              <wps:spPr bwMode="auto">
                                <a:xfrm>
                                  <a:off x="312" y="120"/>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76C50" id="Group 32" o:spid="_x0000_s1026" style="position:absolute;margin-left:15.2pt;margin-top:5.55pt;width:7.7pt;height:7.7pt;z-index:251669504" coordorigin="304,111"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">
                      <v:shape id="Freeform 23" o:spid="_x0000_s1027" style="position:absolute;left:312;top:120;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No</w:t>
            </w:r>
          </w:p>
        </w:tc>
        <w:tc>
          <w:tcPr>
            <w:tcW w:w="2750" w:type="dxa"/>
            <w:tcBorders>
              <w:top w:val="single" w:sz="4" w:space="0" w:color="1F155F"/>
              <w:left w:val="single" w:sz="4" w:space="0" w:color="1F155F"/>
              <w:bottom w:val="single" w:sz="4" w:space="0" w:color="1F155F"/>
              <w:right w:val="none" w:sz="6" w:space="0" w:color="auto"/>
            </w:tcBorders>
            <w:shd w:val="clear" w:color="auto" w:fill="D7D6E4"/>
          </w:tcPr>
          <w:p w14:paraId="7AB2FAFC" w14:textId="77777777" w:rsidR="008136E7" w:rsidRDefault="008136E7" w:rsidP="00BF22B0">
            <w:pPr>
              <w:pStyle w:val="TableParagraph"/>
              <w:kinsoku w:val="0"/>
              <w:overflowPunct w:val="0"/>
              <w:rPr>
                <w:sz w:val="26"/>
                <w:szCs w:val="26"/>
              </w:rPr>
            </w:pPr>
          </w:p>
          <w:p w14:paraId="3F539706" w14:textId="77777777" w:rsidR="008136E7" w:rsidRDefault="008136E7" w:rsidP="00BF22B0">
            <w:pPr>
              <w:pStyle w:val="TableParagraph"/>
              <w:kinsoku w:val="0"/>
              <w:overflowPunct w:val="0"/>
              <w:rPr>
                <w:sz w:val="26"/>
                <w:szCs w:val="26"/>
              </w:rPr>
            </w:pPr>
          </w:p>
          <w:p w14:paraId="04D5963A" w14:textId="77777777" w:rsidR="008136E7" w:rsidRDefault="008136E7" w:rsidP="00BF22B0">
            <w:pPr>
              <w:pStyle w:val="TableParagraph"/>
              <w:kinsoku w:val="0"/>
              <w:overflowPunct w:val="0"/>
              <w:rPr>
                <w:sz w:val="26"/>
                <w:szCs w:val="26"/>
              </w:rPr>
            </w:pPr>
          </w:p>
          <w:p w14:paraId="10F0E8C5" w14:textId="77777777" w:rsidR="008136E7" w:rsidRDefault="008136E7" w:rsidP="00BF22B0">
            <w:pPr>
              <w:pStyle w:val="TableParagraph"/>
              <w:kinsoku w:val="0"/>
              <w:overflowPunct w:val="0"/>
              <w:spacing w:before="5"/>
              <w:rPr>
                <w:sz w:val="23"/>
                <w:szCs w:val="23"/>
              </w:rPr>
            </w:pPr>
          </w:p>
          <w:p w14:paraId="051E7BCD" w14:textId="77777777" w:rsidR="008136E7" w:rsidRDefault="008136E7" w:rsidP="00BF22B0">
            <w:pPr>
              <w:pStyle w:val="TableParagraph"/>
              <w:kinsoku w:val="0"/>
              <w:overflowPunct w:val="0"/>
              <w:spacing w:line="278" w:lineRule="auto"/>
              <w:ind w:left="175" w:right="414"/>
            </w:pPr>
            <w:r>
              <w:t xml:space="preserve">There are </w:t>
            </w:r>
            <w:r>
              <w:rPr>
                <w:b/>
                <w:bCs/>
              </w:rPr>
              <w:t>important decision-makers</w:t>
            </w:r>
            <w:r>
              <w:rPr>
                <w:b/>
                <w:bCs/>
                <w:spacing w:val="-15"/>
              </w:rPr>
              <w:t xml:space="preserve"> </w:t>
            </w:r>
            <w:r>
              <w:t>over your company.</w:t>
            </w:r>
          </w:p>
        </w:tc>
      </w:tr>
      <w:tr w:rsidR="008136E7" w14:paraId="781D96ED" w14:textId="77777777" w:rsidTr="00BF22B0">
        <w:tblPrEx>
          <w:tblCellMar>
            <w:top w:w="0" w:type="dxa"/>
            <w:left w:w="0" w:type="dxa"/>
            <w:bottom w:w="0" w:type="dxa"/>
            <w:right w:w="0" w:type="dxa"/>
          </w:tblCellMar>
        </w:tblPrEx>
        <w:trPr>
          <w:trHeight w:val="1169"/>
        </w:trPr>
        <w:tc>
          <w:tcPr>
            <w:tcW w:w="5371" w:type="dxa"/>
            <w:tcBorders>
              <w:top w:val="single" w:sz="4" w:space="0" w:color="1F155F"/>
              <w:left w:val="none" w:sz="6" w:space="0" w:color="auto"/>
              <w:bottom w:val="none" w:sz="6" w:space="0" w:color="auto"/>
              <w:right w:val="single" w:sz="4" w:space="0" w:color="1F155F"/>
            </w:tcBorders>
            <w:shd w:val="clear" w:color="auto" w:fill="D7D6E4"/>
          </w:tcPr>
          <w:p w14:paraId="3701092A" w14:textId="77777777" w:rsidR="008136E7" w:rsidRDefault="008136E7" w:rsidP="00BF22B0">
            <w:pPr>
              <w:pStyle w:val="TableParagraph"/>
              <w:kinsoku w:val="0"/>
              <w:overflowPunct w:val="0"/>
              <w:spacing w:before="121" w:line="278" w:lineRule="auto"/>
              <w:ind w:left="626" w:hanging="285"/>
            </w:pPr>
            <w:r>
              <w:t>6.</w:t>
            </w:r>
            <w:r>
              <w:rPr>
                <w:spacing w:val="40"/>
              </w:rPr>
              <w:t xml:space="preserve"> </w:t>
            </w:r>
            <w:r>
              <w:t xml:space="preserve">Are there any other individuals who have </w:t>
            </w:r>
            <w:r>
              <w:rPr>
                <w:spacing w:val="-2"/>
              </w:rPr>
              <w:t>substantial</w:t>
            </w:r>
            <w:r>
              <w:rPr>
                <w:spacing w:val="-12"/>
              </w:rPr>
              <w:t xml:space="preserve"> </w:t>
            </w:r>
            <w:r>
              <w:rPr>
                <w:spacing w:val="-2"/>
              </w:rPr>
              <w:t>control</w:t>
            </w:r>
            <w:r>
              <w:rPr>
                <w:spacing w:val="-12"/>
              </w:rPr>
              <w:t xml:space="preserve"> </w:t>
            </w:r>
            <w:r>
              <w:rPr>
                <w:spacing w:val="-2"/>
              </w:rPr>
              <w:t>over</w:t>
            </w:r>
            <w:r>
              <w:rPr>
                <w:spacing w:val="-12"/>
              </w:rPr>
              <w:t xml:space="preserve"> </w:t>
            </w:r>
            <w:r>
              <w:rPr>
                <w:spacing w:val="-2"/>
              </w:rPr>
              <w:t>your</w:t>
            </w:r>
            <w:r>
              <w:rPr>
                <w:spacing w:val="-12"/>
              </w:rPr>
              <w:t xml:space="preserve"> </w:t>
            </w:r>
            <w:r>
              <w:rPr>
                <w:spacing w:val="-2"/>
              </w:rPr>
              <w:t>company</w:t>
            </w:r>
            <w:r>
              <w:rPr>
                <w:spacing w:val="-12"/>
              </w:rPr>
              <w:t xml:space="preserve"> </w:t>
            </w:r>
            <w:r>
              <w:rPr>
                <w:spacing w:val="-2"/>
              </w:rPr>
              <w:t>in</w:t>
            </w:r>
            <w:r>
              <w:rPr>
                <w:spacing w:val="-12"/>
              </w:rPr>
              <w:t xml:space="preserve"> </w:t>
            </w:r>
            <w:r>
              <w:rPr>
                <w:spacing w:val="-2"/>
              </w:rPr>
              <w:t xml:space="preserve">ways </w:t>
            </w:r>
            <w:r>
              <w:t>other than those identified in 1-5 above?</w:t>
            </w:r>
          </w:p>
        </w:tc>
        <w:tc>
          <w:tcPr>
            <w:tcW w:w="1238" w:type="dxa"/>
            <w:tcBorders>
              <w:top w:val="single" w:sz="4" w:space="0" w:color="1F155F"/>
              <w:left w:val="single" w:sz="4" w:space="0" w:color="1F155F"/>
              <w:bottom w:val="none" w:sz="6" w:space="0" w:color="auto"/>
              <w:right w:val="single" w:sz="4" w:space="0" w:color="1F155F"/>
            </w:tcBorders>
            <w:shd w:val="clear" w:color="auto" w:fill="EDECF6"/>
          </w:tcPr>
          <w:p w14:paraId="3DC96AB2" w14:textId="77777777" w:rsidR="008136E7" w:rsidRDefault="008136E7" w:rsidP="00BF22B0">
            <w:pPr>
              <w:pStyle w:val="TableParagraph"/>
              <w:kinsoku w:val="0"/>
              <w:overflowPunct w:val="0"/>
              <w:spacing w:before="5"/>
              <w:rPr>
                <w:sz w:val="25"/>
                <w:szCs w:val="25"/>
              </w:rPr>
            </w:pPr>
          </w:p>
          <w:p w14:paraId="730F11B7" w14:textId="17E14548" w:rsidR="008136E7" w:rsidRDefault="008136E7" w:rsidP="008136E7">
            <w:pPr>
              <w:pStyle w:val="TableParagraph"/>
              <w:numPr>
                <w:ilvl w:val="0"/>
                <w:numId w:val="14"/>
              </w:numPr>
              <w:tabs>
                <w:tab w:val="left" w:pos="534"/>
              </w:tabs>
              <w:kinsoku w:val="0"/>
              <w:overflowPunct w:val="0"/>
              <w:ind w:left="534" w:hanging="264"/>
              <w:rPr>
                <w:spacing w:val="-5"/>
              </w:rPr>
            </w:pPr>
            <w:r>
              <w:rPr>
                <w:noProof/>
              </w:rPr>
              <mc:AlternateContent>
                <mc:Choice Requires="wpg">
                  <w:drawing>
                    <wp:anchor distT="0" distB="0" distL="114300" distR="114300" simplePos="0" relativeHeight="251664384" behindDoc="0" locked="0" layoutInCell="1" allowOverlap="1" wp14:anchorId="57AEA0D7" wp14:editId="792EEA59">
                      <wp:simplePos x="0" y="0"/>
                      <wp:positionH relativeFrom="column">
                        <wp:posOffset>193040</wp:posOffset>
                      </wp:positionH>
                      <wp:positionV relativeFrom="paragraph">
                        <wp:posOffset>33655</wp:posOffset>
                      </wp:positionV>
                      <wp:extent cx="97790" cy="97790"/>
                      <wp:effectExtent l="8255" t="6985" r="8255" b="0"/>
                      <wp:wrapNone/>
                      <wp:docPr id="3208370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53"/>
                                <a:chExt cx="154" cy="154"/>
                              </a:xfrm>
                            </wpg:grpSpPr>
                            <wps:wsp>
                              <wps:cNvPr id="1100489877" name="Freeform 13"/>
                              <wps:cNvSpPr>
                                <a:spLocks/>
                              </wps:cNvSpPr>
                              <wps:spPr bwMode="auto">
                                <a:xfrm>
                                  <a:off x="312" y="61"/>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379A3" id="Group 31" o:spid="_x0000_s1026" style="position:absolute;margin-left:15.2pt;margin-top:2.65pt;width:7.7pt;height:7.7pt;z-index:251664384" coordorigin="304,53"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">
                      <v:shape id="Freeform 13" o:spid="_x0000_s1027" style="position:absolute;left:312;top:61;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Yes</w:t>
            </w:r>
          </w:p>
          <w:p w14:paraId="24279EA1" w14:textId="22E82A8C" w:rsidR="008136E7" w:rsidRDefault="008136E7" w:rsidP="008136E7">
            <w:pPr>
              <w:pStyle w:val="TableParagraph"/>
              <w:numPr>
                <w:ilvl w:val="0"/>
                <w:numId w:val="14"/>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70528" behindDoc="0" locked="0" layoutInCell="1" allowOverlap="1" wp14:anchorId="615D3218" wp14:editId="28D23280">
                      <wp:simplePos x="0" y="0"/>
                      <wp:positionH relativeFrom="column">
                        <wp:posOffset>193040</wp:posOffset>
                      </wp:positionH>
                      <wp:positionV relativeFrom="paragraph">
                        <wp:posOffset>73025</wp:posOffset>
                      </wp:positionV>
                      <wp:extent cx="97790" cy="97790"/>
                      <wp:effectExtent l="8255" t="2540" r="8255" b="4445"/>
                      <wp:wrapNone/>
                      <wp:docPr id="18032130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4" y="115"/>
                                <a:chExt cx="154" cy="154"/>
                              </a:xfrm>
                            </wpg:grpSpPr>
                            <wps:wsp>
                              <wps:cNvPr id="26903708" name="Freeform 25"/>
                              <wps:cNvSpPr>
                                <a:spLocks/>
                              </wps:cNvSpPr>
                              <wps:spPr bwMode="auto">
                                <a:xfrm>
                                  <a:off x="312" y="123"/>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8BE26" id="Group 30" o:spid="_x0000_s1026" style="position:absolute;margin-left:15.2pt;margin-top:5.75pt;width:7.7pt;height:7.7pt;z-index:251670528" coordorigin="304,115"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">
                      <v:shape id="Freeform 25" o:spid="_x0000_s1027" style="position:absolute;left:312;top:123;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" path="m,136r136,l136,,,,,136xe" filled="f" strokeweight=".2995mm">
                        <v:path arrowok="t" o:connecttype="custom" o:connectlocs="0,136;136,136;136,0;0,0;0,136" o:connectangles="0,0,0,0,0"/>
                      </v:shape>
                    </v:group>
                  </w:pict>
                </mc:Fallback>
              </mc:AlternateContent>
            </w:r>
            <w:r>
              <w:rPr>
                <w:spacing w:val="-5"/>
              </w:rPr>
              <w:t>No</w:t>
            </w:r>
          </w:p>
        </w:tc>
        <w:tc>
          <w:tcPr>
            <w:tcW w:w="2750" w:type="dxa"/>
            <w:tcBorders>
              <w:top w:val="single" w:sz="4" w:space="0" w:color="1F155F"/>
              <w:left w:val="single" w:sz="4" w:space="0" w:color="1F155F"/>
              <w:bottom w:val="none" w:sz="6" w:space="0" w:color="auto"/>
              <w:right w:val="none" w:sz="6" w:space="0" w:color="auto"/>
            </w:tcBorders>
            <w:shd w:val="clear" w:color="auto" w:fill="D7D6E4"/>
          </w:tcPr>
          <w:p w14:paraId="1EFD57CA" w14:textId="77777777" w:rsidR="008136E7" w:rsidRDefault="008136E7" w:rsidP="00BF22B0">
            <w:pPr>
              <w:pStyle w:val="TableParagraph"/>
              <w:kinsoku w:val="0"/>
              <w:overflowPunct w:val="0"/>
              <w:spacing w:before="121" w:line="278" w:lineRule="auto"/>
              <w:ind w:left="175" w:right="414"/>
            </w:pPr>
            <w:r>
              <w:t>There are individuals to</w:t>
            </w:r>
            <w:r>
              <w:rPr>
                <w:spacing w:val="-13"/>
              </w:rPr>
              <w:t xml:space="preserve"> </w:t>
            </w:r>
            <w:r>
              <w:t>whom</w:t>
            </w:r>
            <w:r>
              <w:rPr>
                <w:spacing w:val="-13"/>
              </w:rPr>
              <w:t xml:space="preserve"> </w:t>
            </w:r>
            <w:r>
              <w:t>the</w:t>
            </w:r>
            <w:r>
              <w:rPr>
                <w:spacing w:val="-13"/>
              </w:rPr>
              <w:t xml:space="preserve"> </w:t>
            </w:r>
            <w:r>
              <w:rPr>
                <w:b/>
                <w:bCs/>
              </w:rPr>
              <w:t xml:space="preserve">catch-all </w:t>
            </w:r>
            <w:r>
              <w:t>would apply.</w:t>
            </w:r>
          </w:p>
        </w:tc>
      </w:tr>
    </w:tbl>
    <w:p w14:paraId="22340B4B" w14:textId="77777777" w:rsidR="008136E7" w:rsidRDefault="008136E7" w:rsidP="008136E7">
      <w:pPr>
        <w:pStyle w:val="BodyText"/>
        <w:kinsoku w:val="0"/>
        <w:overflowPunct w:val="0"/>
        <w:spacing w:before="1"/>
        <w:rPr>
          <w:sz w:val="14"/>
          <w:szCs w:val="14"/>
        </w:rPr>
      </w:pPr>
    </w:p>
    <w:p w14:paraId="03E91F58" w14:textId="77777777" w:rsidR="008136E7" w:rsidRDefault="008136E7">
      <w:pPr>
        <w:widowControl/>
        <w:autoSpaceDE/>
        <w:autoSpaceDN/>
        <w:adjustRightInd/>
        <w:spacing w:after="160" w:line="259" w:lineRule="auto"/>
        <w:rPr>
          <w:b/>
          <w:bCs/>
          <w:sz w:val="24"/>
          <w:szCs w:val="24"/>
        </w:rPr>
      </w:pPr>
      <w:r>
        <w:rPr>
          <w:b/>
          <w:bCs/>
        </w:rPr>
        <w:br w:type="page"/>
      </w:r>
    </w:p>
    <w:p w14:paraId="1840CAD1" w14:textId="77777777" w:rsidR="008136E7" w:rsidRDefault="008136E7" w:rsidP="008136E7">
      <w:pPr>
        <w:pStyle w:val="BodyText"/>
        <w:kinsoku w:val="0"/>
        <w:overflowPunct w:val="0"/>
        <w:spacing w:before="90" w:line="278" w:lineRule="auto"/>
        <w:ind w:left="1268" w:right="1420"/>
        <w:rPr>
          <w:b/>
          <w:bCs/>
        </w:rPr>
      </w:pPr>
    </w:p>
    <w:p w14:paraId="41A20633" w14:textId="216419DC" w:rsidR="008136E7" w:rsidRDefault="008136E7" w:rsidP="008136E7">
      <w:pPr>
        <w:pStyle w:val="BodyText"/>
        <w:kinsoku w:val="0"/>
        <w:overflowPunct w:val="0"/>
        <w:spacing w:before="90" w:line="278" w:lineRule="auto"/>
        <w:ind w:left="1268" w:right="1420"/>
        <w:rPr>
          <w:color w:val="000000"/>
        </w:rPr>
      </w:pPr>
      <w:r>
        <w:rPr>
          <w:b/>
          <w:bCs/>
        </w:rPr>
        <w:t>Complete</w:t>
      </w:r>
      <w:r>
        <w:rPr>
          <w:b/>
          <w:bCs/>
          <w:spacing w:val="-4"/>
        </w:rPr>
        <w:t xml:space="preserve"> </w:t>
      </w:r>
      <w:r>
        <w:rPr>
          <w:b/>
          <w:bCs/>
        </w:rPr>
        <w:t>Step</w:t>
      </w:r>
      <w:r>
        <w:rPr>
          <w:b/>
          <w:bCs/>
          <w:spacing w:val="-4"/>
        </w:rPr>
        <w:t xml:space="preserve"> </w:t>
      </w:r>
      <w:r>
        <w:rPr>
          <w:b/>
          <w:bCs/>
        </w:rPr>
        <w:t>1:</w:t>
      </w:r>
      <w:r>
        <w:rPr>
          <w:b/>
          <w:bCs/>
          <w:spacing w:val="-4"/>
        </w:rPr>
        <w:t xml:space="preserve"> </w:t>
      </w:r>
      <w:r>
        <w:t>Once</w:t>
      </w:r>
      <w:r>
        <w:rPr>
          <w:spacing w:val="-4"/>
        </w:rPr>
        <w:t xml:space="preserve"> </w:t>
      </w:r>
      <w:r>
        <w:t>you</w:t>
      </w:r>
      <w:r>
        <w:rPr>
          <w:spacing w:val="-4"/>
        </w:rPr>
        <w:t xml:space="preserve"> </w:t>
      </w:r>
      <w:r>
        <w:t>have</w:t>
      </w:r>
      <w:r>
        <w:rPr>
          <w:spacing w:val="-4"/>
        </w:rPr>
        <w:t xml:space="preserve"> </w:t>
      </w:r>
      <w:r>
        <w:t>reviewed</w:t>
      </w:r>
      <w:r>
        <w:rPr>
          <w:spacing w:val="-4"/>
        </w:rPr>
        <w:t xml:space="preserve"> </w:t>
      </w:r>
      <w:r>
        <w:t>the</w:t>
      </w:r>
      <w:r>
        <w:rPr>
          <w:spacing w:val="-4"/>
        </w:rPr>
        <w:t xml:space="preserve"> </w:t>
      </w:r>
      <w:r>
        <w:t>examples</w:t>
      </w:r>
      <w:r>
        <w:rPr>
          <w:spacing w:val="-4"/>
        </w:rPr>
        <w:t xml:space="preserve"> </w:t>
      </w:r>
      <w:r>
        <w:t>and</w:t>
      </w:r>
      <w:r>
        <w:rPr>
          <w:spacing w:val="-4"/>
        </w:rPr>
        <w:t xml:space="preserve"> </w:t>
      </w:r>
      <w:r>
        <w:t>questions</w:t>
      </w:r>
      <w:r>
        <w:rPr>
          <w:spacing w:val="-4"/>
        </w:rPr>
        <w:t xml:space="preserve"> </w:t>
      </w:r>
      <w:r>
        <w:t>for</w:t>
      </w:r>
      <w:r>
        <w:rPr>
          <w:spacing w:val="-4"/>
        </w:rPr>
        <w:t xml:space="preserve"> </w:t>
      </w:r>
      <w:r>
        <w:t>exercising</w:t>
      </w:r>
      <w:r>
        <w:rPr>
          <w:spacing w:val="-4"/>
        </w:rPr>
        <w:t xml:space="preserve"> </w:t>
      </w:r>
      <w:r>
        <w:t>substantial control above, you will have enough information to complete Step 1 (identify the individuals</w:t>
      </w:r>
      <w:r>
        <w:rPr>
          <w:spacing w:val="40"/>
        </w:rPr>
        <w:t xml:space="preserve"> </w:t>
      </w:r>
      <w:r>
        <w:t>who meet the substantial control criteria for your company).</w:t>
      </w:r>
      <w:r>
        <w:rPr>
          <w:spacing w:val="40"/>
        </w:rPr>
        <w:t xml:space="preserve"> </w:t>
      </w:r>
      <w:r>
        <w:t>The individuals you have identified will be reported as beneficial owners in your company’s BOI report unless they qualify for an exception, as discussed in the next section of the chapter (</w:t>
      </w:r>
      <w:hyperlink w:anchor="bookmark47" w:history="1">
        <w:r>
          <w:rPr>
            <w:color w:val="215E9E"/>
            <w:u w:val="single"/>
          </w:rPr>
          <w:t>section 2.4</w:t>
        </w:r>
      </w:hyperlink>
      <w:r>
        <w:rPr>
          <w:color w:val="000000"/>
        </w:rPr>
        <w:t>).</w:t>
      </w:r>
    </w:p>
    <w:p w14:paraId="1E807154" w14:textId="77777777" w:rsidR="008136E7" w:rsidRDefault="008136E7" w:rsidP="008136E7">
      <w:pPr>
        <w:pStyle w:val="BodyText"/>
        <w:kinsoku w:val="0"/>
        <w:overflowPunct w:val="0"/>
        <w:spacing w:before="78" w:line="278" w:lineRule="auto"/>
        <w:ind w:left="1340" w:right="1240"/>
        <w:jc w:val="both"/>
      </w:pPr>
      <w:r>
        <w:rPr>
          <w:b/>
          <w:bCs/>
        </w:rPr>
        <w:t xml:space="preserve">Step 2: </w:t>
      </w:r>
      <w:r>
        <w:t>Individuals may directly or indirectly own or control ownership interests.</w:t>
      </w:r>
      <w:r>
        <w:rPr>
          <w:spacing w:val="40"/>
        </w:rPr>
        <w:t xml:space="preserve"> </w:t>
      </w:r>
      <w:r>
        <w:t>Individuals can own</w:t>
      </w:r>
      <w:r>
        <w:rPr>
          <w:spacing w:val="-5"/>
        </w:rPr>
        <w:t xml:space="preserve"> </w:t>
      </w:r>
      <w:r>
        <w:t>or</w:t>
      </w:r>
      <w:r>
        <w:rPr>
          <w:spacing w:val="-5"/>
        </w:rPr>
        <w:t xml:space="preserve"> </w:t>
      </w:r>
      <w:r>
        <w:t>control</w:t>
      </w:r>
      <w:r>
        <w:rPr>
          <w:spacing w:val="-5"/>
        </w:rPr>
        <w:t xml:space="preserve"> </w:t>
      </w:r>
      <w:r>
        <w:t>ownership</w:t>
      </w:r>
      <w:r>
        <w:rPr>
          <w:spacing w:val="-5"/>
        </w:rPr>
        <w:t xml:space="preserve"> </w:t>
      </w:r>
      <w:r>
        <w:t>interests</w:t>
      </w:r>
      <w:r>
        <w:rPr>
          <w:spacing w:val="-6"/>
        </w:rPr>
        <w:t xml:space="preserve"> </w:t>
      </w:r>
      <w:r>
        <w:t>through</w:t>
      </w:r>
      <w:r>
        <w:rPr>
          <w:spacing w:val="-5"/>
        </w:rPr>
        <w:t xml:space="preserve"> </w:t>
      </w:r>
      <w:r>
        <w:t>contracts,</w:t>
      </w:r>
      <w:r>
        <w:rPr>
          <w:spacing w:val="-5"/>
        </w:rPr>
        <w:t xml:space="preserve"> </w:t>
      </w:r>
      <w:r>
        <w:t>arrangements,</w:t>
      </w:r>
      <w:r>
        <w:rPr>
          <w:spacing w:val="-5"/>
        </w:rPr>
        <w:t xml:space="preserve"> </w:t>
      </w:r>
      <w:r>
        <w:t>understandings,</w:t>
      </w:r>
      <w:r>
        <w:rPr>
          <w:spacing w:val="-5"/>
        </w:rPr>
        <w:t xml:space="preserve"> </w:t>
      </w:r>
      <w:r>
        <w:t>relationships, or otherwise.</w:t>
      </w:r>
    </w:p>
    <w:p w14:paraId="40886F1E" w14:textId="02D9D8CC" w:rsidR="008136E7" w:rsidRDefault="008136E7" w:rsidP="008136E7">
      <w:pPr>
        <w:pStyle w:val="BodyText"/>
        <w:kinsoku w:val="0"/>
        <w:overflowPunct w:val="0"/>
        <w:spacing w:before="216" w:line="278" w:lineRule="auto"/>
        <w:ind w:left="6239" w:right="1302"/>
        <w:rPr>
          <w:spacing w:val="-2"/>
        </w:rPr>
      </w:pPr>
      <w:r>
        <w:rPr>
          <w:noProof/>
        </w:rPr>
        <mc:AlternateContent>
          <mc:Choice Requires="wps">
            <w:drawing>
              <wp:anchor distT="0" distB="0" distL="114300" distR="114300" simplePos="0" relativeHeight="251671552" behindDoc="0" locked="0" layoutInCell="0" allowOverlap="1" wp14:anchorId="4F57A254" wp14:editId="5881B3C1">
                <wp:simplePos x="0" y="0"/>
                <wp:positionH relativeFrom="page">
                  <wp:posOffset>923290</wp:posOffset>
                </wp:positionH>
                <wp:positionV relativeFrom="paragraph">
                  <wp:posOffset>182880</wp:posOffset>
                </wp:positionV>
                <wp:extent cx="2962910" cy="3131185"/>
                <wp:effectExtent l="0" t="0" r="0" b="0"/>
                <wp:wrapNone/>
                <wp:docPr id="15724242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3131185"/>
                        </a:xfrm>
                        <a:prstGeom prst="rect">
                          <a:avLst/>
                        </a:prstGeom>
                        <a:solidFill>
                          <a:srgbClr val="DFE1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4A25F" w14:textId="77777777" w:rsidR="008136E7" w:rsidRDefault="008136E7" w:rsidP="008136E7">
                            <w:pPr>
                              <w:pStyle w:val="BodyText"/>
                              <w:kinsoku w:val="0"/>
                              <w:overflowPunct w:val="0"/>
                              <w:spacing w:before="2"/>
                              <w:rPr>
                                <w:color w:val="000000"/>
                                <w:sz w:val="21"/>
                                <w:szCs w:val="21"/>
                              </w:rPr>
                            </w:pPr>
                          </w:p>
                          <w:p w14:paraId="41260E79" w14:textId="77777777" w:rsidR="008136E7" w:rsidRDefault="008136E7" w:rsidP="008136E7">
                            <w:pPr>
                              <w:pStyle w:val="BodyText"/>
                              <w:kinsoku w:val="0"/>
                              <w:overflowPunct w:val="0"/>
                              <w:spacing w:line="278" w:lineRule="auto"/>
                              <w:ind w:left="384" w:right="302"/>
                              <w:rPr>
                                <w:color w:val="000000"/>
                              </w:rPr>
                            </w:pPr>
                            <w:r>
                              <w:rPr>
                                <w:b/>
                                <w:bCs/>
                                <w:i/>
                                <w:iCs/>
                                <w:color w:val="000000"/>
                              </w:rPr>
                              <w:t xml:space="preserve">Note for trusts: </w:t>
                            </w:r>
                            <w:r>
                              <w:rPr>
                                <w:color w:val="000000"/>
                              </w:rPr>
                              <w:t>The following individuals</w:t>
                            </w:r>
                            <w:r>
                              <w:rPr>
                                <w:color w:val="000000"/>
                                <w:spacing w:val="-9"/>
                              </w:rPr>
                              <w:t xml:space="preserve"> </w:t>
                            </w:r>
                            <w:r>
                              <w:rPr>
                                <w:color w:val="000000"/>
                              </w:rPr>
                              <w:t>may</w:t>
                            </w:r>
                            <w:r>
                              <w:rPr>
                                <w:color w:val="000000"/>
                                <w:spacing w:val="-8"/>
                              </w:rPr>
                              <w:t xml:space="preserve"> </w:t>
                            </w:r>
                            <w:r>
                              <w:rPr>
                                <w:color w:val="000000"/>
                              </w:rPr>
                              <w:t>hold</w:t>
                            </w:r>
                            <w:r>
                              <w:rPr>
                                <w:color w:val="000000"/>
                                <w:spacing w:val="-8"/>
                              </w:rPr>
                              <w:t xml:space="preserve"> </w:t>
                            </w:r>
                            <w:r>
                              <w:rPr>
                                <w:color w:val="000000"/>
                              </w:rPr>
                              <w:t>ownership</w:t>
                            </w:r>
                            <w:r>
                              <w:rPr>
                                <w:color w:val="000000"/>
                                <w:spacing w:val="-8"/>
                              </w:rPr>
                              <w:t xml:space="preserve"> </w:t>
                            </w:r>
                            <w:r>
                              <w:rPr>
                                <w:color w:val="000000"/>
                              </w:rPr>
                              <w:t>interests in</w:t>
                            </w:r>
                            <w:r>
                              <w:rPr>
                                <w:color w:val="000000"/>
                                <w:spacing w:val="-6"/>
                              </w:rPr>
                              <w:t xml:space="preserve"> </w:t>
                            </w:r>
                            <w:r>
                              <w:rPr>
                                <w:color w:val="000000"/>
                              </w:rPr>
                              <w:t>a</w:t>
                            </w:r>
                            <w:r>
                              <w:rPr>
                                <w:color w:val="000000"/>
                                <w:spacing w:val="-6"/>
                              </w:rPr>
                              <w:t xml:space="preserve"> </w:t>
                            </w:r>
                            <w:r>
                              <w:rPr>
                                <w:color w:val="000000"/>
                              </w:rPr>
                              <w:t>reporting</w:t>
                            </w:r>
                            <w:r>
                              <w:rPr>
                                <w:color w:val="000000"/>
                                <w:spacing w:val="-6"/>
                              </w:rPr>
                              <w:t xml:space="preserve"> </w:t>
                            </w:r>
                            <w:r>
                              <w:rPr>
                                <w:color w:val="000000"/>
                              </w:rPr>
                              <w:t>company</w:t>
                            </w:r>
                            <w:r>
                              <w:rPr>
                                <w:color w:val="000000"/>
                                <w:spacing w:val="-6"/>
                              </w:rPr>
                              <w:t xml:space="preserve"> </w:t>
                            </w:r>
                            <w:r>
                              <w:rPr>
                                <w:color w:val="000000"/>
                              </w:rPr>
                              <w:t>through</w:t>
                            </w:r>
                            <w:r>
                              <w:rPr>
                                <w:color w:val="000000"/>
                                <w:spacing w:val="-6"/>
                              </w:rPr>
                              <w:t xml:space="preserve"> </w:t>
                            </w:r>
                            <w:r>
                              <w:rPr>
                                <w:color w:val="000000"/>
                              </w:rPr>
                              <w:t>a</w:t>
                            </w:r>
                            <w:r>
                              <w:rPr>
                                <w:color w:val="000000"/>
                                <w:spacing w:val="-6"/>
                              </w:rPr>
                              <w:t xml:space="preserve"> </w:t>
                            </w:r>
                            <w:r>
                              <w:rPr>
                                <w:color w:val="000000"/>
                              </w:rPr>
                              <w:t>trust</w:t>
                            </w:r>
                            <w:r>
                              <w:rPr>
                                <w:color w:val="000000"/>
                                <w:spacing w:val="-6"/>
                              </w:rPr>
                              <w:t xml:space="preserve"> </w:t>
                            </w:r>
                            <w:r>
                              <w:rPr>
                                <w:color w:val="000000"/>
                              </w:rPr>
                              <w:t>or similar arrangement:</w:t>
                            </w:r>
                          </w:p>
                          <w:p w14:paraId="6C060A60" w14:textId="77777777" w:rsidR="008136E7" w:rsidRDefault="008136E7" w:rsidP="008136E7">
                            <w:pPr>
                              <w:pStyle w:val="BodyText"/>
                              <w:numPr>
                                <w:ilvl w:val="0"/>
                                <w:numId w:val="13"/>
                              </w:numPr>
                              <w:tabs>
                                <w:tab w:val="left" w:pos="834"/>
                              </w:tabs>
                              <w:kinsoku w:val="0"/>
                              <w:overflowPunct w:val="0"/>
                              <w:spacing w:line="278" w:lineRule="auto"/>
                              <w:ind w:right="282"/>
                              <w:rPr>
                                <w:color w:val="000000"/>
                              </w:rPr>
                            </w:pPr>
                            <w:r>
                              <w:rPr>
                                <w:color w:val="000000"/>
                              </w:rPr>
                              <w:t>A</w:t>
                            </w:r>
                            <w:r>
                              <w:rPr>
                                <w:color w:val="000000"/>
                                <w:spacing w:val="-15"/>
                              </w:rPr>
                              <w:t xml:space="preserve"> </w:t>
                            </w:r>
                            <w:r>
                              <w:rPr>
                                <w:color w:val="000000"/>
                              </w:rPr>
                              <w:t>trustee</w:t>
                            </w:r>
                            <w:r>
                              <w:rPr>
                                <w:color w:val="000000"/>
                                <w:spacing w:val="-10"/>
                              </w:rPr>
                              <w:t xml:space="preserve"> </w:t>
                            </w:r>
                            <w:r>
                              <w:rPr>
                                <w:color w:val="000000"/>
                              </w:rPr>
                              <w:t>or</w:t>
                            </w:r>
                            <w:r>
                              <w:rPr>
                                <w:color w:val="000000"/>
                                <w:spacing w:val="-7"/>
                              </w:rPr>
                              <w:t xml:space="preserve"> </w:t>
                            </w:r>
                            <w:r>
                              <w:rPr>
                                <w:color w:val="000000"/>
                              </w:rPr>
                              <w:t>other</w:t>
                            </w:r>
                            <w:r>
                              <w:rPr>
                                <w:color w:val="000000"/>
                                <w:spacing w:val="-7"/>
                              </w:rPr>
                              <w:t xml:space="preserve"> </w:t>
                            </w:r>
                            <w:r>
                              <w:rPr>
                                <w:color w:val="000000"/>
                              </w:rPr>
                              <w:t>individual</w:t>
                            </w:r>
                            <w:r>
                              <w:rPr>
                                <w:color w:val="000000"/>
                                <w:spacing w:val="-7"/>
                              </w:rPr>
                              <w:t xml:space="preserve"> </w:t>
                            </w:r>
                            <w:r>
                              <w:rPr>
                                <w:color w:val="000000"/>
                              </w:rPr>
                              <w:t>with</w:t>
                            </w:r>
                            <w:r>
                              <w:rPr>
                                <w:color w:val="000000"/>
                                <w:spacing w:val="-7"/>
                              </w:rPr>
                              <w:t xml:space="preserve"> </w:t>
                            </w:r>
                            <w:r>
                              <w:rPr>
                                <w:color w:val="000000"/>
                              </w:rPr>
                              <w:t>the authority to dispose of trust assets.</w:t>
                            </w:r>
                          </w:p>
                          <w:p w14:paraId="3EC8FD96" w14:textId="77777777" w:rsidR="008136E7" w:rsidRDefault="008136E7" w:rsidP="008136E7">
                            <w:pPr>
                              <w:pStyle w:val="BodyText"/>
                              <w:numPr>
                                <w:ilvl w:val="0"/>
                                <w:numId w:val="13"/>
                              </w:numPr>
                              <w:tabs>
                                <w:tab w:val="left" w:pos="834"/>
                              </w:tabs>
                              <w:kinsoku w:val="0"/>
                              <w:overflowPunct w:val="0"/>
                              <w:spacing w:line="278" w:lineRule="auto"/>
                              <w:ind w:right="249"/>
                              <w:rPr>
                                <w:color w:val="000000"/>
                              </w:rPr>
                            </w:pPr>
                            <w:r>
                              <w:rPr>
                                <w:color w:val="000000"/>
                              </w:rPr>
                              <w:t>A beneficiary who is the sole permissible recipient of trust income and principal or who has the right to demand</w:t>
                            </w:r>
                            <w:r>
                              <w:rPr>
                                <w:color w:val="000000"/>
                                <w:spacing w:val="-8"/>
                              </w:rPr>
                              <w:t xml:space="preserve"> </w:t>
                            </w:r>
                            <w:r>
                              <w:rPr>
                                <w:color w:val="000000"/>
                              </w:rPr>
                              <w:t>a</w:t>
                            </w:r>
                            <w:r>
                              <w:rPr>
                                <w:color w:val="000000"/>
                                <w:spacing w:val="-8"/>
                              </w:rPr>
                              <w:t xml:space="preserve"> </w:t>
                            </w:r>
                            <w:r>
                              <w:rPr>
                                <w:color w:val="000000"/>
                              </w:rPr>
                              <w:t>distribution</w:t>
                            </w:r>
                            <w:r>
                              <w:rPr>
                                <w:color w:val="000000"/>
                                <w:spacing w:val="-8"/>
                              </w:rPr>
                              <w:t xml:space="preserve"> </w:t>
                            </w:r>
                            <w:r>
                              <w:rPr>
                                <w:color w:val="000000"/>
                              </w:rPr>
                              <w:t>of</w:t>
                            </w:r>
                            <w:r>
                              <w:rPr>
                                <w:color w:val="000000"/>
                                <w:spacing w:val="-8"/>
                              </w:rPr>
                              <w:t xml:space="preserve"> </w:t>
                            </w:r>
                            <w:r>
                              <w:rPr>
                                <w:color w:val="000000"/>
                              </w:rPr>
                              <w:t>or</w:t>
                            </w:r>
                            <w:r>
                              <w:rPr>
                                <w:color w:val="000000"/>
                                <w:spacing w:val="-8"/>
                              </w:rPr>
                              <w:t xml:space="preserve"> </w:t>
                            </w:r>
                            <w:r>
                              <w:rPr>
                                <w:color w:val="000000"/>
                              </w:rPr>
                              <w:t>withdraw substantially all of the trust assets.</w:t>
                            </w:r>
                          </w:p>
                          <w:p w14:paraId="3FB52EF2" w14:textId="77777777" w:rsidR="008136E7" w:rsidRDefault="008136E7" w:rsidP="008136E7">
                            <w:pPr>
                              <w:pStyle w:val="BodyText"/>
                              <w:numPr>
                                <w:ilvl w:val="0"/>
                                <w:numId w:val="13"/>
                              </w:numPr>
                              <w:tabs>
                                <w:tab w:val="left" w:pos="834"/>
                              </w:tabs>
                              <w:kinsoku w:val="0"/>
                              <w:overflowPunct w:val="0"/>
                              <w:spacing w:line="278" w:lineRule="auto"/>
                              <w:ind w:right="275"/>
                              <w:rPr>
                                <w:color w:val="000000"/>
                              </w:rPr>
                            </w:pPr>
                            <w:r>
                              <w:rPr>
                                <w:color w:val="000000"/>
                              </w:rPr>
                              <w:t>A</w:t>
                            </w:r>
                            <w:r>
                              <w:rPr>
                                <w:color w:val="000000"/>
                                <w:spacing w:val="-15"/>
                              </w:rPr>
                              <w:t xml:space="preserve"> </w:t>
                            </w:r>
                            <w:r>
                              <w:rPr>
                                <w:color w:val="000000"/>
                              </w:rPr>
                              <w:t>grantor</w:t>
                            </w:r>
                            <w:r>
                              <w:rPr>
                                <w:color w:val="000000"/>
                                <w:spacing w:val="-8"/>
                              </w:rPr>
                              <w:t xml:space="preserve"> </w:t>
                            </w:r>
                            <w:r>
                              <w:rPr>
                                <w:color w:val="000000"/>
                              </w:rPr>
                              <w:t>or</w:t>
                            </w:r>
                            <w:r>
                              <w:rPr>
                                <w:color w:val="000000"/>
                                <w:spacing w:val="-6"/>
                              </w:rPr>
                              <w:t xml:space="preserve"> </w:t>
                            </w:r>
                            <w:r>
                              <w:rPr>
                                <w:color w:val="000000"/>
                              </w:rPr>
                              <w:t>settlor</w:t>
                            </w:r>
                            <w:r>
                              <w:rPr>
                                <w:color w:val="000000"/>
                                <w:spacing w:val="-6"/>
                              </w:rPr>
                              <w:t xml:space="preserve"> </w:t>
                            </w:r>
                            <w:r>
                              <w:rPr>
                                <w:color w:val="000000"/>
                              </w:rPr>
                              <w:t>who</w:t>
                            </w:r>
                            <w:r>
                              <w:rPr>
                                <w:color w:val="000000"/>
                                <w:spacing w:val="-6"/>
                              </w:rPr>
                              <w:t xml:space="preserve"> </w:t>
                            </w:r>
                            <w:r>
                              <w:rPr>
                                <w:color w:val="000000"/>
                              </w:rPr>
                              <w:t>has</w:t>
                            </w:r>
                            <w:r>
                              <w:rPr>
                                <w:color w:val="000000"/>
                                <w:spacing w:val="-6"/>
                              </w:rPr>
                              <w:t xml:space="preserve"> </w:t>
                            </w:r>
                            <w:r>
                              <w:rPr>
                                <w:color w:val="000000"/>
                              </w:rPr>
                              <w:t>the</w:t>
                            </w:r>
                            <w:r>
                              <w:rPr>
                                <w:color w:val="000000"/>
                                <w:spacing w:val="-6"/>
                              </w:rPr>
                              <w:t xml:space="preserve"> </w:t>
                            </w:r>
                            <w:r>
                              <w:rPr>
                                <w:color w:val="000000"/>
                              </w:rPr>
                              <w:t>right to revoke or otherwise withdraw trust 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7A254" id="_x0000_t202" coordsize="21600,21600" o:spt="202" path="m,l,21600r21600,l21600,xe">
                <v:stroke joinstyle="miter"/>
                <v:path gradientshapeok="t" o:connecttype="rect"/>
              </v:shapetype>
              <v:shape id="Text Box 29" o:spid="_x0000_s1026" type="#_x0000_t202" style="position:absolute;left:0;text-align:left;margin-left:72.7pt;margin-top:14.4pt;width:233.3pt;height:246.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" o:allowincell="f" fillcolor="#dfe1e5" stroked="f">
                <v:textbox inset="0,0,0,0">
                  <w:txbxContent>
                    <w:p w14:paraId="6094A25F" w14:textId="77777777" w:rsidR="008136E7" w:rsidRDefault="008136E7" w:rsidP="008136E7">
                      <w:pPr>
                        <w:pStyle w:val="BodyText"/>
                        <w:kinsoku w:val="0"/>
                        <w:overflowPunct w:val="0"/>
                        <w:spacing w:before="2"/>
                        <w:rPr>
                          <w:color w:val="000000"/>
                          <w:sz w:val="21"/>
                          <w:szCs w:val="21"/>
                        </w:rPr>
                      </w:pPr>
                    </w:p>
                    <w:p w14:paraId="41260E79" w14:textId="77777777" w:rsidR="008136E7" w:rsidRDefault="008136E7" w:rsidP="008136E7">
                      <w:pPr>
                        <w:pStyle w:val="BodyText"/>
                        <w:kinsoku w:val="0"/>
                        <w:overflowPunct w:val="0"/>
                        <w:spacing w:line="278" w:lineRule="auto"/>
                        <w:ind w:left="384" w:right="302"/>
                        <w:rPr>
                          <w:color w:val="000000"/>
                        </w:rPr>
                      </w:pPr>
                      <w:r>
                        <w:rPr>
                          <w:b/>
                          <w:bCs/>
                          <w:i/>
                          <w:iCs/>
                          <w:color w:val="000000"/>
                        </w:rPr>
                        <w:t xml:space="preserve">Note for trusts: </w:t>
                      </w:r>
                      <w:r>
                        <w:rPr>
                          <w:color w:val="000000"/>
                        </w:rPr>
                        <w:t>The following individuals</w:t>
                      </w:r>
                      <w:r>
                        <w:rPr>
                          <w:color w:val="000000"/>
                          <w:spacing w:val="-9"/>
                        </w:rPr>
                        <w:t xml:space="preserve"> </w:t>
                      </w:r>
                      <w:r>
                        <w:rPr>
                          <w:color w:val="000000"/>
                        </w:rPr>
                        <w:t>may</w:t>
                      </w:r>
                      <w:r>
                        <w:rPr>
                          <w:color w:val="000000"/>
                          <w:spacing w:val="-8"/>
                        </w:rPr>
                        <w:t xml:space="preserve"> </w:t>
                      </w:r>
                      <w:r>
                        <w:rPr>
                          <w:color w:val="000000"/>
                        </w:rPr>
                        <w:t>hold</w:t>
                      </w:r>
                      <w:r>
                        <w:rPr>
                          <w:color w:val="000000"/>
                          <w:spacing w:val="-8"/>
                        </w:rPr>
                        <w:t xml:space="preserve"> </w:t>
                      </w:r>
                      <w:r>
                        <w:rPr>
                          <w:color w:val="000000"/>
                        </w:rPr>
                        <w:t>ownership</w:t>
                      </w:r>
                      <w:r>
                        <w:rPr>
                          <w:color w:val="000000"/>
                          <w:spacing w:val="-8"/>
                        </w:rPr>
                        <w:t xml:space="preserve"> </w:t>
                      </w:r>
                      <w:r>
                        <w:rPr>
                          <w:color w:val="000000"/>
                        </w:rPr>
                        <w:t>interests in</w:t>
                      </w:r>
                      <w:r>
                        <w:rPr>
                          <w:color w:val="000000"/>
                          <w:spacing w:val="-6"/>
                        </w:rPr>
                        <w:t xml:space="preserve"> </w:t>
                      </w:r>
                      <w:r>
                        <w:rPr>
                          <w:color w:val="000000"/>
                        </w:rPr>
                        <w:t>a</w:t>
                      </w:r>
                      <w:r>
                        <w:rPr>
                          <w:color w:val="000000"/>
                          <w:spacing w:val="-6"/>
                        </w:rPr>
                        <w:t xml:space="preserve"> </w:t>
                      </w:r>
                      <w:r>
                        <w:rPr>
                          <w:color w:val="000000"/>
                        </w:rPr>
                        <w:t>reporting</w:t>
                      </w:r>
                      <w:r>
                        <w:rPr>
                          <w:color w:val="000000"/>
                          <w:spacing w:val="-6"/>
                        </w:rPr>
                        <w:t xml:space="preserve"> </w:t>
                      </w:r>
                      <w:r>
                        <w:rPr>
                          <w:color w:val="000000"/>
                        </w:rPr>
                        <w:t>company</w:t>
                      </w:r>
                      <w:r>
                        <w:rPr>
                          <w:color w:val="000000"/>
                          <w:spacing w:val="-6"/>
                        </w:rPr>
                        <w:t xml:space="preserve"> </w:t>
                      </w:r>
                      <w:r>
                        <w:rPr>
                          <w:color w:val="000000"/>
                        </w:rPr>
                        <w:t>through</w:t>
                      </w:r>
                      <w:r>
                        <w:rPr>
                          <w:color w:val="000000"/>
                          <w:spacing w:val="-6"/>
                        </w:rPr>
                        <w:t xml:space="preserve"> </w:t>
                      </w:r>
                      <w:r>
                        <w:rPr>
                          <w:color w:val="000000"/>
                        </w:rPr>
                        <w:t>a</w:t>
                      </w:r>
                      <w:r>
                        <w:rPr>
                          <w:color w:val="000000"/>
                          <w:spacing w:val="-6"/>
                        </w:rPr>
                        <w:t xml:space="preserve"> </w:t>
                      </w:r>
                      <w:r>
                        <w:rPr>
                          <w:color w:val="000000"/>
                        </w:rPr>
                        <w:t>trust</w:t>
                      </w:r>
                      <w:r>
                        <w:rPr>
                          <w:color w:val="000000"/>
                          <w:spacing w:val="-6"/>
                        </w:rPr>
                        <w:t xml:space="preserve"> </w:t>
                      </w:r>
                      <w:r>
                        <w:rPr>
                          <w:color w:val="000000"/>
                        </w:rPr>
                        <w:t>or similar arrangement:</w:t>
                      </w:r>
                    </w:p>
                    <w:p w14:paraId="6C060A60" w14:textId="77777777" w:rsidR="008136E7" w:rsidRDefault="008136E7" w:rsidP="008136E7">
                      <w:pPr>
                        <w:pStyle w:val="BodyText"/>
                        <w:numPr>
                          <w:ilvl w:val="0"/>
                          <w:numId w:val="13"/>
                        </w:numPr>
                        <w:tabs>
                          <w:tab w:val="left" w:pos="834"/>
                        </w:tabs>
                        <w:kinsoku w:val="0"/>
                        <w:overflowPunct w:val="0"/>
                        <w:spacing w:line="278" w:lineRule="auto"/>
                        <w:ind w:right="282"/>
                        <w:rPr>
                          <w:color w:val="000000"/>
                        </w:rPr>
                      </w:pPr>
                      <w:r>
                        <w:rPr>
                          <w:color w:val="000000"/>
                        </w:rPr>
                        <w:t>A</w:t>
                      </w:r>
                      <w:r>
                        <w:rPr>
                          <w:color w:val="000000"/>
                          <w:spacing w:val="-15"/>
                        </w:rPr>
                        <w:t xml:space="preserve"> </w:t>
                      </w:r>
                      <w:r>
                        <w:rPr>
                          <w:color w:val="000000"/>
                        </w:rPr>
                        <w:t>trustee</w:t>
                      </w:r>
                      <w:r>
                        <w:rPr>
                          <w:color w:val="000000"/>
                          <w:spacing w:val="-10"/>
                        </w:rPr>
                        <w:t xml:space="preserve"> </w:t>
                      </w:r>
                      <w:r>
                        <w:rPr>
                          <w:color w:val="000000"/>
                        </w:rPr>
                        <w:t>or</w:t>
                      </w:r>
                      <w:r>
                        <w:rPr>
                          <w:color w:val="000000"/>
                          <w:spacing w:val="-7"/>
                        </w:rPr>
                        <w:t xml:space="preserve"> </w:t>
                      </w:r>
                      <w:r>
                        <w:rPr>
                          <w:color w:val="000000"/>
                        </w:rPr>
                        <w:t>other</w:t>
                      </w:r>
                      <w:r>
                        <w:rPr>
                          <w:color w:val="000000"/>
                          <w:spacing w:val="-7"/>
                        </w:rPr>
                        <w:t xml:space="preserve"> </w:t>
                      </w:r>
                      <w:r>
                        <w:rPr>
                          <w:color w:val="000000"/>
                        </w:rPr>
                        <w:t>individual</w:t>
                      </w:r>
                      <w:r>
                        <w:rPr>
                          <w:color w:val="000000"/>
                          <w:spacing w:val="-7"/>
                        </w:rPr>
                        <w:t xml:space="preserve"> </w:t>
                      </w:r>
                      <w:r>
                        <w:rPr>
                          <w:color w:val="000000"/>
                        </w:rPr>
                        <w:t>with</w:t>
                      </w:r>
                      <w:r>
                        <w:rPr>
                          <w:color w:val="000000"/>
                          <w:spacing w:val="-7"/>
                        </w:rPr>
                        <w:t xml:space="preserve"> </w:t>
                      </w:r>
                      <w:r>
                        <w:rPr>
                          <w:color w:val="000000"/>
                        </w:rPr>
                        <w:t>the authority to dispose of trust assets.</w:t>
                      </w:r>
                    </w:p>
                    <w:p w14:paraId="3EC8FD96" w14:textId="77777777" w:rsidR="008136E7" w:rsidRDefault="008136E7" w:rsidP="008136E7">
                      <w:pPr>
                        <w:pStyle w:val="BodyText"/>
                        <w:numPr>
                          <w:ilvl w:val="0"/>
                          <w:numId w:val="13"/>
                        </w:numPr>
                        <w:tabs>
                          <w:tab w:val="left" w:pos="834"/>
                        </w:tabs>
                        <w:kinsoku w:val="0"/>
                        <w:overflowPunct w:val="0"/>
                        <w:spacing w:line="278" w:lineRule="auto"/>
                        <w:ind w:right="249"/>
                        <w:rPr>
                          <w:color w:val="000000"/>
                        </w:rPr>
                      </w:pPr>
                      <w:r>
                        <w:rPr>
                          <w:color w:val="000000"/>
                        </w:rPr>
                        <w:t>A beneficiary who is the sole permissible recipient of trust income and principal or who has the right to demand</w:t>
                      </w:r>
                      <w:r>
                        <w:rPr>
                          <w:color w:val="000000"/>
                          <w:spacing w:val="-8"/>
                        </w:rPr>
                        <w:t xml:space="preserve"> </w:t>
                      </w:r>
                      <w:r>
                        <w:rPr>
                          <w:color w:val="000000"/>
                        </w:rPr>
                        <w:t>a</w:t>
                      </w:r>
                      <w:r>
                        <w:rPr>
                          <w:color w:val="000000"/>
                          <w:spacing w:val="-8"/>
                        </w:rPr>
                        <w:t xml:space="preserve"> </w:t>
                      </w:r>
                      <w:r>
                        <w:rPr>
                          <w:color w:val="000000"/>
                        </w:rPr>
                        <w:t>distribution</w:t>
                      </w:r>
                      <w:r>
                        <w:rPr>
                          <w:color w:val="000000"/>
                          <w:spacing w:val="-8"/>
                        </w:rPr>
                        <w:t xml:space="preserve"> </w:t>
                      </w:r>
                      <w:r>
                        <w:rPr>
                          <w:color w:val="000000"/>
                        </w:rPr>
                        <w:t>of</w:t>
                      </w:r>
                      <w:r>
                        <w:rPr>
                          <w:color w:val="000000"/>
                          <w:spacing w:val="-8"/>
                        </w:rPr>
                        <w:t xml:space="preserve"> </w:t>
                      </w:r>
                      <w:r>
                        <w:rPr>
                          <w:color w:val="000000"/>
                        </w:rPr>
                        <w:t>or</w:t>
                      </w:r>
                      <w:r>
                        <w:rPr>
                          <w:color w:val="000000"/>
                          <w:spacing w:val="-8"/>
                        </w:rPr>
                        <w:t xml:space="preserve"> </w:t>
                      </w:r>
                      <w:r>
                        <w:rPr>
                          <w:color w:val="000000"/>
                        </w:rPr>
                        <w:t>withdraw substantially all of the trust assets.</w:t>
                      </w:r>
                    </w:p>
                    <w:p w14:paraId="3FB52EF2" w14:textId="77777777" w:rsidR="008136E7" w:rsidRDefault="008136E7" w:rsidP="008136E7">
                      <w:pPr>
                        <w:pStyle w:val="BodyText"/>
                        <w:numPr>
                          <w:ilvl w:val="0"/>
                          <w:numId w:val="13"/>
                        </w:numPr>
                        <w:tabs>
                          <w:tab w:val="left" w:pos="834"/>
                        </w:tabs>
                        <w:kinsoku w:val="0"/>
                        <w:overflowPunct w:val="0"/>
                        <w:spacing w:line="278" w:lineRule="auto"/>
                        <w:ind w:right="275"/>
                        <w:rPr>
                          <w:color w:val="000000"/>
                        </w:rPr>
                      </w:pPr>
                      <w:r>
                        <w:rPr>
                          <w:color w:val="000000"/>
                        </w:rPr>
                        <w:t>A</w:t>
                      </w:r>
                      <w:r>
                        <w:rPr>
                          <w:color w:val="000000"/>
                          <w:spacing w:val="-15"/>
                        </w:rPr>
                        <w:t xml:space="preserve"> </w:t>
                      </w:r>
                      <w:r>
                        <w:rPr>
                          <w:color w:val="000000"/>
                        </w:rPr>
                        <w:t>grantor</w:t>
                      </w:r>
                      <w:r>
                        <w:rPr>
                          <w:color w:val="000000"/>
                          <w:spacing w:val="-8"/>
                        </w:rPr>
                        <w:t xml:space="preserve"> </w:t>
                      </w:r>
                      <w:r>
                        <w:rPr>
                          <w:color w:val="000000"/>
                        </w:rPr>
                        <w:t>or</w:t>
                      </w:r>
                      <w:r>
                        <w:rPr>
                          <w:color w:val="000000"/>
                          <w:spacing w:val="-6"/>
                        </w:rPr>
                        <w:t xml:space="preserve"> </w:t>
                      </w:r>
                      <w:r>
                        <w:rPr>
                          <w:color w:val="000000"/>
                        </w:rPr>
                        <w:t>settlor</w:t>
                      </w:r>
                      <w:r>
                        <w:rPr>
                          <w:color w:val="000000"/>
                          <w:spacing w:val="-6"/>
                        </w:rPr>
                        <w:t xml:space="preserve"> </w:t>
                      </w:r>
                      <w:r>
                        <w:rPr>
                          <w:color w:val="000000"/>
                        </w:rPr>
                        <w:t>who</w:t>
                      </w:r>
                      <w:r>
                        <w:rPr>
                          <w:color w:val="000000"/>
                          <w:spacing w:val="-6"/>
                        </w:rPr>
                        <w:t xml:space="preserve"> </w:t>
                      </w:r>
                      <w:r>
                        <w:rPr>
                          <w:color w:val="000000"/>
                        </w:rPr>
                        <w:t>has</w:t>
                      </w:r>
                      <w:r>
                        <w:rPr>
                          <w:color w:val="000000"/>
                          <w:spacing w:val="-6"/>
                        </w:rPr>
                        <w:t xml:space="preserve"> </w:t>
                      </w:r>
                      <w:r>
                        <w:rPr>
                          <w:color w:val="000000"/>
                        </w:rPr>
                        <w:t>the</w:t>
                      </w:r>
                      <w:r>
                        <w:rPr>
                          <w:color w:val="000000"/>
                          <w:spacing w:val="-6"/>
                        </w:rPr>
                        <w:t xml:space="preserve"> </w:t>
                      </w:r>
                      <w:r>
                        <w:rPr>
                          <w:color w:val="000000"/>
                        </w:rPr>
                        <w:t>right to revoke or otherwise withdraw trust assets.</w:t>
                      </w:r>
                    </w:p>
                  </w:txbxContent>
                </v:textbox>
                <w10:wrap anchorx="page"/>
              </v:shape>
            </w:pict>
          </mc:Fallback>
        </mc:AlternateContent>
      </w:r>
      <w:r>
        <w:t xml:space="preserve">Examples of direct ways to own or control </w:t>
      </w:r>
      <w:r>
        <w:rPr>
          <w:spacing w:val="-2"/>
        </w:rPr>
        <w:t>ownership</w:t>
      </w:r>
      <w:r>
        <w:rPr>
          <w:spacing w:val="-12"/>
        </w:rPr>
        <w:t xml:space="preserve"> </w:t>
      </w:r>
      <w:r>
        <w:rPr>
          <w:spacing w:val="-2"/>
        </w:rPr>
        <w:t>interests</w:t>
      </w:r>
      <w:r>
        <w:rPr>
          <w:spacing w:val="-12"/>
        </w:rPr>
        <w:t xml:space="preserve"> </w:t>
      </w:r>
      <w:r>
        <w:rPr>
          <w:spacing w:val="-2"/>
        </w:rPr>
        <w:t>in</w:t>
      </w:r>
      <w:r>
        <w:rPr>
          <w:spacing w:val="-12"/>
        </w:rPr>
        <w:t xml:space="preserve"> </w:t>
      </w:r>
      <w:r>
        <w:rPr>
          <w:spacing w:val="-2"/>
        </w:rPr>
        <w:t>a</w:t>
      </w:r>
      <w:r>
        <w:rPr>
          <w:spacing w:val="-12"/>
        </w:rPr>
        <w:t xml:space="preserve"> </w:t>
      </w:r>
      <w:r>
        <w:rPr>
          <w:spacing w:val="-2"/>
        </w:rPr>
        <w:t>reporting</w:t>
      </w:r>
      <w:r>
        <w:rPr>
          <w:spacing w:val="-12"/>
        </w:rPr>
        <w:t xml:space="preserve"> </w:t>
      </w:r>
      <w:r>
        <w:rPr>
          <w:spacing w:val="-2"/>
        </w:rPr>
        <w:t>company</w:t>
      </w:r>
      <w:r>
        <w:rPr>
          <w:spacing w:val="-12"/>
        </w:rPr>
        <w:t xml:space="preserve"> </w:t>
      </w:r>
      <w:r>
        <w:rPr>
          <w:spacing w:val="-2"/>
        </w:rPr>
        <w:t>are:</w:t>
      </w:r>
    </w:p>
    <w:p w14:paraId="4D1BB64D" w14:textId="77777777" w:rsidR="008136E7" w:rsidRDefault="008136E7" w:rsidP="008136E7">
      <w:pPr>
        <w:pStyle w:val="ListParagraph"/>
        <w:numPr>
          <w:ilvl w:val="3"/>
          <w:numId w:val="20"/>
        </w:numPr>
        <w:tabs>
          <w:tab w:val="left" w:pos="6920"/>
        </w:tabs>
        <w:kinsoku w:val="0"/>
        <w:overflowPunct w:val="0"/>
        <w:spacing w:before="0" w:line="278" w:lineRule="auto"/>
        <w:ind w:right="1407"/>
      </w:pPr>
      <w:r>
        <w:t>Joint ownership with one or more other persons of an undivided interest in an ownership interest.</w:t>
      </w:r>
    </w:p>
    <w:p w14:paraId="3B2D9119" w14:textId="77777777" w:rsidR="008136E7" w:rsidRDefault="008136E7" w:rsidP="008136E7">
      <w:pPr>
        <w:pStyle w:val="BodyText"/>
        <w:kinsoku w:val="0"/>
        <w:overflowPunct w:val="0"/>
        <w:spacing w:before="215" w:line="278" w:lineRule="auto"/>
        <w:ind w:left="6239" w:right="1302"/>
        <w:rPr>
          <w:spacing w:val="-2"/>
        </w:rPr>
      </w:pPr>
      <w:r>
        <w:t xml:space="preserve">Examples of indirect ways to own or control </w:t>
      </w:r>
      <w:r>
        <w:rPr>
          <w:spacing w:val="-2"/>
        </w:rPr>
        <w:t>ownership</w:t>
      </w:r>
      <w:r>
        <w:rPr>
          <w:spacing w:val="-12"/>
        </w:rPr>
        <w:t xml:space="preserve"> </w:t>
      </w:r>
      <w:r>
        <w:rPr>
          <w:spacing w:val="-2"/>
        </w:rPr>
        <w:t>interests</w:t>
      </w:r>
      <w:r>
        <w:rPr>
          <w:spacing w:val="-12"/>
        </w:rPr>
        <w:t xml:space="preserve"> </w:t>
      </w:r>
      <w:r>
        <w:rPr>
          <w:spacing w:val="-2"/>
        </w:rPr>
        <w:t>in</w:t>
      </w:r>
      <w:r>
        <w:rPr>
          <w:spacing w:val="-12"/>
        </w:rPr>
        <w:t xml:space="preserve"> </w:t>
      </w:r>
      <w:r>
        <w:rPr>
          <w:spacing w:val="-2"/>
        </w:rPr>
        <w:t>a</w:t>
      </w:r>
      <w:r>
        <w:rPr>
          <w:spacing w:val="-12"/>
        </w:rPr>
        <w:t xml:space="preserve"> </w:t>
      </w:r>
      <w:r>
        <w:rPr>
          <w:spacing w:val="-2"/>
        </w:rPr>
        <w:t>reporting</w:t>
      </w:r>
      <w:r>
        <w:rPr>
          <w:spacing w:val="-12"/>
        </w:rPr>
        <w:t xml:space="preserve"> </w:t>
      </w:r>
      <w:r>
        <w:rPr>
          <w:spacing w:val="-2"/>
        </w:rPr>
        <w:t>company</w:t>
      </w:r>
      <w:r>
        <w:rPr>
          <w:spacing w:val="-12"/>
        </w:rPr>
        <w:t xml:space="preserve"> </w:t>
      </w:r>
      <w:r>
        <w:rPr>
          <w:spacing w:val="-2"/>
        </w:rPr>
        <w:t>are:</w:t>
      </w:r>
    </w:p>
    <w:p w14:paraId="5E243FDA" w14:textId="77777777" w:rsidR="008136E7" w:rsidRDefault="008136E7" w:rsidP="008136E7">
      <w:pPr>
        <w:pStyle w:val="ListParagraph"/>
        <w:numPr>
          <w:ilvl w:val="3"/>
          <w:numId w:val="20"/>
        </w:numPr>
        <w:tabs>
          <w:tab w:val="left" w:pos="6920"/>
        </w:tabs>
        <w:kinsoku w:val="0"/>
        <w:overflowPunct w:val="0"/>
        <w:spacing w:before="90" w:line="278" w:lineRule="auto"/>
        <w:ind w:right="1592"/>
      </w:pPr>
      <w:r>
        <w:t>Owning</w:t>
      </w:r>
      <w:r>
        <w:rPr>
          <w:spacing w:val="-2"/>
        </w:rPr>
        <w:t xml:space="preserve"> </w:t>
      </w:r>
      <w:r>
        <w:t>or</w:t>
      </w:r>
      <w:r>
        <w:rPr>
          <w:spacing w:val="-2"/>
        </w:rPr>
        <w:t xml:space="preserve"> </w:t>
      </w:r>
      <w:r>
        <w:t>controlling</w:t>
      </w:r>
      <w:r>
        <w:rPr>
          <w:spacing w:val="-2"/>
        </w:rPr>
        <w:t xml:space="preserve"> </w:t>
      </w:r>
      <w:r>
        <w:t>one</w:t>
      </w:r>
      <w:r>
        <w:rPr>
          <w:spacing w:val="-2"/>
        </w:rPr>
        <w:t xml:space="preserve"> </w:t>
      </w:r>
      <w:r>
        <w:t>or</w:t>
      </w:r>
      <w:r>
        <w:rPr>
          <w:spacing w:val="-2"/>
        </w:rPr>
        <w:t xml:space="preserve"> </w:t>
      </w:r>
      <w:r>
        <w:t xml:space="preserve">more </w:t>
      </w:r>
      <w:r>
        <w:rPr>
          <w:spacing w:val="-6"/>
        </w:rPr>
        <w:t xml:space="preserve">intermediary entities, or the ownership </w:t>
      </w:r>
      <w:r>
        <w:t>interests</w:t>
      </w:r>
      <w:r>
        <w:rPr>
          <w:spacing w:val="-15"/>
        </w:rPr>
        <w:t xml:space="preserve"> </w:t>
      </w:r>
      <w:r>
        <w:t>of</w:t>
      </w:r>
      <w:r>
        <w:rPr>
          <w:spacing w:val="-15"/>
        </w:rPr>
        <w:t xml:space="preserve"> </w:t>
      </w:r>
      <w:r>
        <w:t>any</w:t>
      </w:r>
      <w:r>
        <w:rPr>
          <w:spacing w:val="-15"/>
        </w:rPr>
        <w:t xml:space="preserve"> </w:t>
      </w:r>
      <w:r>
        <w:t>intermediary</w:t>
      </w:r>
      <w:r>
        <w:rPr>
          <w:spacing w:val="-15"/>
        </w:rPr>
        <w:t xml:space="preserve"> </w:t>
      </w:r>
      <w:r>
        <w:t>entities, that</w:t>
      </w:r>
      <w:r>
        <w:rPr>
          <w:spacing w:val="-15"/>
        </w:rPr>
        <w:t xml:space="preserve"> </w:t>
      </w:r>
      <w:r>
        <w:t>separately</w:t>
      </w:r>
      <w:r>
        <w:rPr>
          <w:spacing w:val="-15"/>
        </w:rPr>
        <w:t xml:space="preserve"> </w:t>
      </w:r>
      <w:r>
        <w:t>or</w:t>
      </w:r>
      <w:r>
        <w:rPr>
          <w:spacing w:val="-15"/>
        </w:rPr>
        <w:t xml:space="preserve"> </w:t>
      </w:r>
      <w:r>
        <w:t>collectively</w:t>
      </w:r>
      <w:r>
        <w:rPr>
          <w:spacing w:val="-15"/>
        </w:rPr>
        <w:t xml:space="preserve"> </w:t>
      </w:r>
      <w:r>
        <w:t>own</w:t>
      </w:r>
      <w:r>
        <w:rPr>
          <w:spacing w:val="-15"/>
        </w:rPr>
        <w:t xml:space="preserve"> </w:t>
      </w:r>
      <w:r>
        <w:t>or control ownership interests of a reporting</w:t>
      </w:r>
      <w:r>
        <w:rPr>
          <w:spacing w:val="-1"/>
        </w:rPr>
        <w:t xml:space="preserve"> </w:t>
      </w:r>
      <w:r>
        <w:t>company.</w:t>
      </w:r>
    </w:p>
    <w:p w14:paraId="2FB26AE2" w14:textId="77777777" w:rsidR="008136E7" w:rsidRDefault="008136E7" w:rsidP="008136E7">
      <w:pPr>
        <w:pStyle w:val="ListParagraph"/>
        <w:numPr>
          <w:ilvl w:val="3"/>
          <w:numId w:val="20"/>
        </w:numPr>
        <w:tabs>
          <w:tab w:val="left" w:pos="6920"/>
        </w:tabs>
        <w:kinsoku w:val="0"/>
        <w:overflowPunct w:val="0"/>
        <w:spacing w:before="0" w:line="278" w:lineRule="auto"/>
        <w:ind w:right="1223"/>
        <w:rPr>
          <w:spacing w:val="-6"/>
        </w:rPr>
      </w:pPr>
      <w:r>
        <w:t>Through</w:t>
      </w:r>
      <w:r>
        <w:rPr>
          <w:spacing w:val="-6"/>
        </w:rPr>
        <w:t xml:space="preserve"> </w:t>
      </w:r>
      <w:r>
        <w:t>another</w:t>
      </w:r>
      <w:r>
        <w:rPr>
          <w:spacing w:val="-6"/>
        </w:rPr>
        <w:t xml:space="preserve"> </w:t>
      </w:r>
      <w:r>
        <w:t>individual</w:t>
      </w:r>
      <w:r>
        <w:rPr>
          <w:spacing w:val="-6"/>
        </w:rPr>
        <w:t xml:space="preserve"> </w:t>
      </w:r>
      <w:r>
        <w:t>acting</w:t>
      </w:r>
      <w:r>
        <w:rPr>
          <w:spacing w:val="-6"/>
        </w:rPr>
        <w:t xml:space="preserve"> </w:t>
      </w:r>
      <w:r>
        <w:t>as</w:t>
      </w:r>
      <w:r>
        <w:rPr>
          <w:spacing w:val="-6"/>
        </w:rPr>
        <w:t xml:space="preserve"> </w:t>
      </w:r>
      <w:r>
        <w:t xml:space="preserve">a </w:t>
      </w:r>
      <w:r>
        <w:rPr>
          <w:spacing w:val="-6"/>
        </w:rPr>
        <w:t>nominee,</w:t>
      </w:r>
      <w:r>
        <w:rPr>
          <w:spacing w:val="-7"/>
        </w:rPr>
        <w:t xml:space="preserve"> </w:t>
      </w:r>
      <w:r>
        <w:rPr>
          <w:spacing w:val="-6"/>
        </w:rPr>
        <w:t>intermediary,</w:t>
      </w:r>
      <w:r>
        <w:rPr>
          <w:spacing w:val="-7"/>
        </w:rPr>
        <w:t xml:space="preserve"> </w:t>
      </w:r>
      <w:r>
        <w:rPr>
          <w:spacing w:val="-6"/>
        </w:rPr>
        <w:t>custodian</w:t>
      </w:r>
      <w:r>
        <w:rPr>
          <w:spacing w:val="-7"/>
        </w:rPr>
        <w:t xml:space="preserve"> </w:t>
      </w:r>
      <w:r>
        <w:rPr>
          <w:spacing w:val="-6"/>
        </w:rPr>
        <w:t>or</w:t>
      </w:r>
      <w:r>
        <w:rPr>
          <w:spacing w:val="-7"/>
        </w:rPr>
        <w:t xml:space="preserve"> </w:t>
      </w:r>
      <w:r>
        <w:rPr>
          <w:spacing w:val="-6"/>
        </w:rPr>
        <w:t>agent.</w:t>
      </w:r>
    </w:p>
    <w:p w14:paraId="6ABB2E06" w14:textId="77777777" w:rsidR="008136E7" w:rsidRDefault="008136E7" w:rsidP="008136E7">
      <w:pPr>
        <w:pStyle w:val="BodyText"/>
        <w:kinsoku w:val="0"/>
        <w:overflowPunct w:val="0"/>
        <w:spacing w:before="215" w:line="278" w:lineRule="auto"/>
        <w:ind w:left="1340" w:right="1408"/>
      </w:pPr>
      <w:r>
        <w:t xml:space="preserve">While keeping these examples in mind, the following questions can help identify what types of </w:t>
      </w:r>
      <w:r>
        <w:rPr>
          <w:b/>
          <w:bCs/>
          <w:i/>
          <w:iCs/>
        </w:rPr>
        <w:t>ownership</w:t>
      </w:r>
      <w:r>
        <w:rPr>
          <w:b/>
          <w:bCs/>
          <w:i/>
          <w:iCs/>
          <w:spacing w:val="-5"/>
        </w:rPr>
        <w:t xml:space="preserve"> </w:t>
      </w:r>
      <w:r>
        <w:rPr>
          <w:b/>
          <w:bCs/>
          <w:i/>
          <w:iCs/>
        </w:rPr>
        <w:t>interests</w:t>
      </w:r>
      <w:r>
        <w:rPr>
          <w:b/>
          <w:bCs/>
          <w:i/>
          <w:iCs/>
          <w:spacing w:val="-4"/>
        </w:rPr>
        <w:t xml:space="preserve"> </w:t>
      </w:r>
      <w:r>
        <w:t>are</w:t>
      </w:r>
      <w:r>
        <w:rPr>
          <w:spacing w:val="-4"/>
        </w:rPr>
        <w:t xml:space="preserve"> </w:t>
      </w:r>
      <w:r>
        <w:t>relevant</w:t>
      </w:r>
      <w:r>
        <w:rPr>
          <w:spacing w:val="-4"/>
        </w:rPr>
        <w:t xml:space="preserve"> </w:t>
      </w:r>
      <w:r>
        <w:t>for</w:t>
      </w:r>
      <w:r>
        <w:rPr>
          <w:spacing w:val="-4"/>
        </w:rPr>
        <w:t xml:space="preserve"> </w:t>
      </w:r>
      <w:r>
        <w:t>your</w:t>
      </w:r>
      <w:r>
        <w:rPr>
          <w:spacing w:val="-4"/>
        </w:rPr>
        <w:t xml:space="preserve"> </w:t>
      </w:r>
      <w:r>
        <w:t>company.</w:t>
      </w:r>
      <w:r>
        <w:rPr>
          <w:spacing w:val="40"/>
        </w:rPr>
        <w:t xml:space="preserve"> </w:t>
      </w:r>
      <w:r>
        <w:t>A</w:t>
      </w:r>
      <w:r>
        <w:rPr>
          <w:spacing w:val="-15"/>
        </w:rPr>
        <w:t xml:space="preserve"> </w:t>
      </w:r>
      <w:r>
        <w:t>company</w:t>
      </w:r>
      <w:r>
        <w:rPr>
          <w:spacing w:val="-4"/>
        </w:rPr>
        <w:t xml:space="preserve"> </w:t>
      </w:r>
      <w:r>
        <w:t>may</w:t>
      </w:r>
      <w:r>
        <w:rPr>
          <w:spacing w:val="-4"/>
        </w:rPr>
        <w:t xml:space="preserve"> </w:t>
      </w:r>
      <w:r>
        <w:t>have</w:t>
      </w:r>
      <w:r>
        <w:rPr>
          <w:spacing w:val="-4"/>
        </w:rPr>
        <w:t xml:space="preserve"> </w:t>
      </w:r>
      <w:r>
        <w:t>more</w:t>
      </w:r>
      <w:r>
        <w:rPr>
          <w:spacing w:val="-4"/>
        </w:rPr>
        <w:t xml:space="preserve"> </w:t>
      </w:r>
      <w:r>
        <w:t>than</w:t>
      </w:r>
      <w:r>
        <w:rPr>
          <w:spacing w:val="-4"/>
        </w:rPr>
        <w:t xml:space="preserve"> </w:t>
      </w:r>
      <w:r>
        <w:t>one</w:t>
      </w:r>
      <w:r>
        <w:rPr>
          <w:spacing w:val="-4"/>
        </w:rPr>
        <w:t xml:space="preserve"> </w:t>
      </w:r>
      <w:r>
        <w:t>type</w:t>
      </w:r>
      <w:r>
        <w:rPr>
          <w:spacing w:val="-4"/>
        </w:rPr>
        <w:t xml:space="preserve"> </w:t>
      </w:r>
      <w:r>
        <w:t>of ownership interest.</w:t>
      </w:r>
    </w:p>
    <w:p w14:paraId="29E198C9" w14:textId="77777777" w:rsidR="008136E7" w:rsidRDefault="008136E7" w:rsidP="008136E7">
      <w:pPr>
        <w:pStyle w:val="BodyText"/>
        <w:kinsoku w:val="0"/>
        <w:overflowPunct w:val="0"/>
        <w:spacing w:before="215" w:line="278" w:lineRule="auto"/>
        <w:ind w:left="1340" w:right="1408"/>
        <w:sectPr w:rsidR="008136E7">
          <w:footerReference w:type="default" r:id="rId5"/>
          <w:pgSz w:w="12240" w:h="15840"/>
          <w:pgMar w:top="800" w:right="100" w:bottom="1320" w:left="100" w:header="0" w:footer="1132" w:gutter="0"/>
          <w:cols w:space="720"/>
          <w:noEndnote/>
        </w:sectPr>
      </w:pPr>
    </w:p>
    <w:tbl>
      <w:tblPr>
        <w:tblW w:w="0" w:type="auto"/>
        <w:tblInd w:w="1340" w:type="dxa"/>
        <w:tblLayout w:type="fixed"/>
        <w:tblCellMar>
          <w:left w:w="0" w:type="dxa"/>
          <w:right w:w="0" w:type="dxa"/>
        </w:tblCellMar>
        <w:tblLook w:val="0000" w:firstRow="0" w:lastRow="0" w:firstColumn="0" w:lastColumn="0" w:noHBand="0" w:noVBand="0"/>
      </w:tblPr>
      <w:tblGrid>
        <w:gridCol w:w="5688"/>
        <w:gridCol w:w="1210"/>
        <w:gridCol w:w="2463"/>
      </w:tblGrid>
      <w:tr w:rsidR="008136E7" w14:paraId="468806FE" w14:textId="77777777" w:rsidTr="00BF22B0">
        <w:tblPrEx>
          <w:tblCellMar>
            <w:top w:w="0" w:type="dxa"/>
            <w:left w:w="0" w:type="dxa"/>
            <w:bottom w:w="0" w:type="dxa"/>
            <w:right w:w="0" w:type="dxa"/>
          </w:tblCellMar>
        </w:tblPrEx>
        <w:trPr>
          <w:trHeight w:val="423"/>
        </w:trPr>
        <w:tc>
          <w:tcPr>
            <w:tcW w:w="5688" w:type="dxa"/>
            <w:tcBorders>
              <w:top w:val="none" w:sz="6" w:space="0" w:color="auto"/>
              <w:left w:val="none" w:sz="6" w:space="0" w:color="auto"/>
              <w:bottom w:val="none" w:sz="6" w:space="0" w:color="auto"/>
              <w:right w:val="single" w:sz="4" w:space="0" w:color="FFFFFF"/>
            </w:tcBorders>
            <w:shd w:val="clear" w:color="auto" w:fill="1F155F"/>
          </w:tcPr>
          <w:p w14:paraId="4EAF337B" w14:textId="77777777" w:rsidR="008136E7" w:rsidRDefault="008136E7" w:rsidP="00BF22B0">
            <w:pPr>
              <w:pStyle w:val="TableParagraph"/>
              <w:kinsoku w:val="0"/>
              <w:overflowPunct w:val="0"/>
              <w:spacing w:before="68"/>
              <w:ind w:left="80"/>
              <w:rPr>
                <w:b/>
                <w:bCs/>
                <w:color w:val="FFFFFF"/>
                <w:spacing w:val="-2"/>
              </w:rPr>
            </w:pPr>
            <w:r>
              <w:rPr>
                <w:b/>
                <w:bCs/>
                <w:color w:val="FFFFFF"/>
              </w:rPr>
              <w:t>Ownership</w:t>
            </w:r>
            <w:r>
              <w:rPr>
                <w:b/>
                <w:bCs/>
                <w:color w:val="FFFFFF"/>
                <w:spacing w:val="-8"/>
              </w:rPr>
              <w:t xml:space="preserve"> </w:t>
            </w:r>
            <w:r>
              <w:rPr>
                <w:b/>
                <w:bCs/>
                <w:color w:val="FFFFFF"/>
              </w:rPr>
              <w:t>interest</w:t>
            </w:r>
            <w:r>
              <w:rPr>
                <w:b/>
                <w:bCs/>
                <w:color w:val="FFFFFF"/>
                <w:spacing w:val="-6"/>
              </w:rPr>
              <w:t xml:space="preserve"> </w:t>
            </w:r>
            <w:r>
              <w:rPr>
                <w:b/>
                <w:bCs/>
                <w:color w:val="FFFFFF"/>
                <w:spacing w:val="-2"/>
              </w:rPr>
              <w:t>question:</w:t>
            </w:r>
          </w:p>
        </w:tc>
        <w:tc>
          <w:tcPr>
            <w:tcW w:w="1210" w:type="dxa"/>
            <w:tcBorders>
              <w:top w:val="none" w:sz="6" w:space="0" w:color="auto"/>
              <w:left w:val="single" w:sz="4" w:space="0" w:color="FFFFFF"/>
              <w:bottom w:val="none" w:sz="6" w:space="0" w:color="auto"/>
              <w:right w:val="single" w:sz="4" w:space="0" w:color="FFFFFF"/>
            </w:tcBorders>
            <w:shd w:val="clear" w:color="auto" w:fill="1F155F"/>
          </w:tcPr>
          <w:p w14:paraId="3256D512" w14:textId="77777777" w:rsidR="008136E7" w:rsidRDefault="008136E7" w:rsidP="00BF22B0">
            <w:pPr>
              <w:pStyle w:val="TableParagraph"/>
              <w:kinsoku w:val="0"/>
              <w:overflowPunct w:val="0"/>
              <w:spacing w:before="68"/>
              <w:ind w:left="194" w:right="190"/>
              <w:jc w:val="center"/>
              <w:rPr>
                <w:b/>
                <w:bCs/>
                <w:color w:val="FFFFFF"/>
                <w:spacing w:val="-2"/>
              </w:rPr>
            </w:pPr>
            <w:r>
              <w:rPr>
                <w:b/>
                <w:bCs/>
                <w:color w:val="FFFFFF"/>
                <w:spacing w:val="-2"/>
              </w:rPr>
              <w:t>Answer</w:t>
            </w:r>
          </w:p>
        </w:tc>
        <w:tc>
          <w:tcPr>
            <w:tcW w:w="2463" w:type="dxa"/>
            <w:tcBorders>
              <w:top w:val="none" w:sz="6" w:space="0" w:color="auto"/>
              <w:left w:val="single" w:sz="4" w:space="0" w:color="FFFFFF"/>
              <w:bottom w:val="none" w:sz="6" w:space="0" w:color="auto"/>
              <w:right w:val="none" w:sz="6" w:space="0" w:color="auto"/>
            </w:tcBorders>
            <w:shd w:val="clear" w:color="auto" w:fill="1F155F"/>
          </w:tcPr>
          <w:p w14:paraId="4838CFC8" w14:textId="77777777" w:rsidR="008136E7" w:rsidRDefault="008136E7" w:rsidP="00BF22B0">
            <w:pPr>
              <w:pStyle w:val="TableParagraph"/>
              <w:kinsoku w:val="0"/>
              <w:overflowPunct w:val="0"/>
              <w:spacing w:before="68"/>
              <w:ind w:left="191"/>
              <w:rPr>
                <w:b/>
                <w:bCs/>
                <w:color w:val="FFFFFF"/>
                <w:spacing w:val="-2"/>
              </w:rPr>
            </w:pPr>
            <w:r>
              <w:rPr>
                <w:b/>
                <w:bCs/>
                <w:color w:val="FFFFFF"/>
              </w:rPr>
              <w:t>If</w:t>
            </w:r>
            <w:r>
              <w:rPr>
                <w:b/>
                <w:bCs/>
                <w:color w:val="FFFFFF"/>
                <w:spacing w:val="-3"/>
              </w:rPr>
              <w:t xml:space="preserve"> </w:t>
            </w:r>
            <w:r>
              <w:rPr>
                <w:b/>
                <w:bCs/>
                <w:color w:val="FFFFFF"/>
              </w:rPr>
              <w:t>response</w:t>
            </w:r>
            <w:r>
              <w:rPr>
                <w:b/>
                <w:bCs/>
                <w:color w:val="FFFFFF"/>
                <w:spacing w:val="-2"/>
              </w:rPr>
              <w:t xml:space="preserve"> </w:t>
            </w:r>
            <w:r>
              <w:rPr>
                <w:b/>
                <w:bCs/>
                <w:color w:val="FFFFFF"/>
              </w:rPr>
              <w:t>is</w:t>
            </w:r>
            <w:r>
              <w:rPr>
                <w:b/>
                <w:bCs/>
                <w:color w:val="FFFFFF"/>
                <w:spacing w:val="-2"/>
              </w:rPr>
              <w:t xml:space="preserve"> “Yes”:</w:t>
            </w:r>
          </w:p>
        </w:tc>
      </w:tr>
      <w:tr w:rsidR="008136E7" w14:paraId="17252BA8" w14:textId="77777777" w:rsidTr="00BF22B0">
        <w:tblPrEx>
          <w:tblCellMar>
            <w:top w:w="0" w:type="dxa"/>
            <w:left w:w="0" w:type="dxa"/>
            <w:bottom w:w="0" w:type="dxa"/>
            <w:right w:w="0" w:type="dxa"/>
          </w:tblCellMar>
        </w:tblPrEx>
        <w:trPr>
          <w:trHeight w:val="352"/>
        </w:trPr>
        <w:tc>
          <w:tcPr>
            <w:tcW w:w="5688" w:type="dxa"/>
            <w:tcBorders>
              <w:top w:val="none" w:sz="6" w:space="0" w:color="auto"/>
              <w:left w:val="none" w:sz="6" w:space="0" w:color="auto"/>
              <w:bottom w:val="none" w:sz="6" w:space="0" w:color="auto"/>
              <w:right w:val="single" w:sz="4" w:space="0" w:color="1F155F"/>
            </w:tcBorders>
            <w:shd w:val="clear" w:color="auto" w:fill="D7D6E4"/>
          </w:tcPr>
          <w:p w14:paraId="6B812838" w14:textId="77777777" w:rsidR="008136E7" w:rsidRDefault="008136E7" w:rsidP="00BF22B0">
            <w:pPr>
              <w:pStyle w:val="TableParagraph"/>
              <w:kinsoku w:val="0"/>
              <w:overflowPunct w:val="0"/>
              <w:spacing w:before="64" w:line="268" w:lineRule="exact"/>
              <w:ind w:left="341"/>
              <w:rPr>
                <w:spacing w:val="-5"/>
              </w:rPr>
            </w:pPr>
            <w:r>
              <w:rPr>
                <w:spacing w:val="-4"/>
              </w:rPr>
              <w:t>1.</w:t>
            </w:r>
            <w:r>
              <w:rPr>
                <w:spacing w:val="55"/>
              </w:rPr>
              <w:t xml:space="preserve"> </w:t>
            </w:r>
            <w:r>
              <w:rPr>
                <w:spacing w:val="-4"/>
              </w:rPr>
              <w:t>Does</w:t>
            </w:r>
            <w:r>
              <w:rPr>
                <w:spacing w:val="-11"/>
              </w:rPr>
              <w:t xml:space="preserve"> </w:t>
            </w:r>
            <w:r>
              <w:rPr>
                <w:spacing w:val="-4"/>
              </w:rPr>
              <w:t>your</w:t>
            </w:r>
            <w:r>
              <w:rPr>
                <w:spacing w:val="-11"/>
              </w:rPr>
              <w:t xml:space="preserve"> </w:t>
            </w:r>
            <w:r>
              <w:rPr>
                <w:spacing w:val="-4"/>
              </w:rPr>
              <w:t>company</w:t>
            </w:r>
            <w:r>
              <w:rPr>
                <w:spacing w:val="-11"/>
              </w:rPr>
              <w:t xml:space="preserve"> </w:t>
            </w:r>
            <w:r>
              <w:rPr>
                <w:spacing w:val="-4"/>
              </w:rPr>
              <w:t>issue</w:t>
            </w:r>
            <w:r>
              <w:rPr>
                <w:spacing w:val="-11"/>
              </w:rPr>
              <w:t xml:space="preserve"> </w:t>
            </w:r>
            <w:r>
              <w:rPr>
                <w:spacing w:val="-4"/>
              </w:rPr>
              <w:t>equity,</w:t>
            </w:r>
            <w:r>
              <w:rPr>
                <w:spacing w:val="-11"/>
              </w:rPr>
              <w:t xml:space="preserve"> </w:t>
            </w:r>
            <w:r>
              <w:rPr>
                <w:spacing w:val="-4"/>
              </w:rPr>
              <w:t>stock,</w:t>
            </w:r>
            <w:r>
              <w:rPr>
                <w:spacing w:val="-11"/>
              </w:rPr>
              <w:t xml:space="preserve"> </w:t>
            </w:r>
            <w:r>
              <w:rPr>
                <w:spacing w:val="-4"/>
              </w:rPr>
              <w:t>or</w:t>
            </w:r>
            <w:r>
              <w:rPr>
                <w:spacing w:val="-10"/>
              </w:rPr>
              <w:t xml:space="preserve"> </w:t>
            </w:r>
            <w:r>
              <w:rPr>
                <w:spacing w:val="-5"/>
              </w:rPr>
              <w:t>any</w:t>
            </w:r>
          </w:p>
        </w:tc>
        <w:tc>
          <w:tcPr>
            <w:tcW w:w="1210" w:type="dxa"/>
            <w:tcBorders>
              <w:top w:val="none" w:sz="6" w:space="0" w:color="auto"/>
              <w:left w:val="single" w:sz="4" w:space="0" w:color="1F155F"/>
              <w:bottom w:val="none" w:sz="6" w:space="0" w:color="auto"/>
              <w:right w:val="single" w:sz="4" w:space="0" w:color="1F155F"/>
            </w:tcBorders>
            <w:shd w:val="clear" w:color="auto" w:fill="EDECF6"/>
          </w:tcPr>
          <w:p w14:paraId="54F0E667" w14:textId="3B017E92" w:rsidR="008136E7" w:rsidRDefault="008136E7" w:rsidP="008136E7">
            <w:pPr>
              <w:pStyle w:val="TableParagraph"/>
              <w:numPr>
                <w:ilvl w:val="0"/>
                <w:numId w:val="12"/>
              </w:numPr>
              <w:tabs>
                <w:tab w:val="left" w:pos="534"/>
              </w:tabs>
              <w:kinsoku w:val="0"/>
              <w:overflowPunct w:val="0"/>
              <w:spacing w:before="61" w:line="271" w:lineRule="exact"/>
              <w:ind w:hanging="264"/>
              <w:rPr>
                <w:spacing w:val="-5"/>
              </w:rPr>
            </w:pPr>
            <w:r>
              <w:rPr>
                <w:noProof/>
              </w:rPr>
              <mc:AlternateContent>
                <mc:Choice Requires="wpg">
                  <w:drawing>
                    <wp:anchor distT="0" distB="0" distL="114300" distR="114300" simplePos="0" relativeHeight="251672576" behindDoc="0" locked="0" layoutInCell="1" allowOverlap="1" wp14:anchorId="6FFB41A9" wp14:editId="7DE450ED">
                      <wp:simplePos x="0" y="0"/>
                      <wp:positionH relativeFrom="column">
                        <wp:posOffset>194945</wp:posOffset>
                      </wp:positionH>
                      <wp:positionV relativeFrom="paragraph">
                        <wp:posOffset>69850</wp:posOffset>
                      </wp:positionV>
                      <wp:extent cx="97790" cy="97790"/>
                      <wp:effectExtent l="9525" t="8255" r="6985" b="8255"/>
                      <wp:wrapNone/>
                      <wp:docPr id="117202934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10"/>
                                <a:chExt cx="154" cy="154"/>
                              </a:xfrm>
                            </wpg:grpSpPr>
                            <wps:wsp>
                              <wps:cNvPr id="354875288" name="Freeform 28"/>
                              <wps:cNvSpPr>
                                <a:spLocks/>
                              </wps:cNvSpPr>
                              <wps:spPr bwMode="auto">
                                <a:xfrm>
                                  <a:off x="315" y="119"/>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7329B" id="Group 28" o:spid="_x0000_s1026" style="position:absolute;margin-left:15.35pt;margin-top:5.5pt;width:7.7pt;height:7.7pt;z-index:251672576" coordorigin="307,110"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">
                      <v:shape id="Freeform 28" o:spid="_x0000_s1027" style="position:absolute;left:315;top:119;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Yes</w:t>
            </w:r>
          </w:p>
        </w:tc>
        <w:tc>
          <w:tcPr>
            <w:tcW w:w="2463" w:type="dxa"/>
            <w:vMerge w:val="restart"/>
            <w:tcBorders>
              <w:top w:val="none" w:sz="6" w:space="0" w:color="auto"/>
              <w:left w:val="single" w:sz="4" w:space="0" w:color="1F155F"/>
              <w:bottom w:val="single" w:sz="4" w:space="0" w:color="1F155F"/>
              <w:right w:val="none" w:sz="6" w:space="0" w:color="auto"/>
            </w:tcBorders>
            <w:shd w:val="clear" w:color="auto" w:fill="D7D6E4"/>
          </w:tcPr>
          <w:p w14:paraId="38C3D336" w14:textId="77777777" w:rsidR="008136E7" w:rsidRDefault="008136E7" w:rsidP="00BF22B0">
            <w:pPr>
              <w:pStyle w:val="TableParagraph"/>
              <w:kinsoku w:val="0"/>
              <w:overflowPunct w:val="0"/>
              <w:rPr>
                <w:sz w:val="26"/>
                <w:szCs w:val="26"/>
              </w:rPr>
            </w:pPr>
          </w:p>
          <w:p w14:paraId="4B8A97A2" w14:textId="77777777" w:rsidR="008136E7" w:rsidRDefault="008136E7" w:rsidP="00BF22B0">
            <w:pPr>
              <w:pStyle w:val="TableParagraph"/>
              <w:kinsoku w:val="0"/>
              <w:overflowPunct w:val="0"/>
              <w:rPr>
                <w:sz w:val="26"/>
                <w:szCs w:val="26"/>
              </w:rPr>
            </w:pPr>
          </w:p>
          <w:p w14:paraId="1EE7F39A" w14:textId="77777777" w:rsidR="008136E7" w:rsidRDefault="008136E7" w:rsidP="00BF22B0">
            <w:pPr>
              <w:pStyle w:val="TableParagraph"/>
              <w:kinsoku w:val="0"/>
              <w:overflowPunct w:val="0"/>
              <w:spacing w:before="10"/>
              <w:rPr>
                <w:sz w:val="35"/>
                <w:szCs w:val="35"/>
              </w:rPr>
            </w:pPr>
          </w:p>
          <w:p w14:paraId="437914F1" w14:textId="77777777" w:rsidR="008136E7" w:rsidRDefault="008136E7" w:rsidP="00BF22B0">
            <w:pPr>
              <w:pStyle w:val="TableParagraph"/>
              <w:kinsoku w:val="0"/>
              <w:overflowPunct w:val="0"/>
              <w:spacing w:line="278" w:lineRule="auto"/>
              <w:ind w:left="174" w:right="84"/>
            </w:pPr>
            <w:r>
              <w:t>Your company has ownership interests that</w:t>
            </w:r>
            <w:r>
              <w:rPr>
                <w:spacing w:val="-15"/>
              </w:rPr>
              <w:t xml:space="preserve"> </w:t>
            </w:r>
            <w:r>
              <w:t>are</w:t>
            </w:r>
            <w:r>
              <w:rPr>
                <w:spacing w:val="-15"/>
              </w:rPr>
              <w:t xml:space="preserve"> </w:t>
            </w:r>
            <w:r>
              <w:rPr>
                <w:b/>
                <w:bCs/>
                <w:i/>
                <w:iCs/>
              </w:rPr>
              <w:t>equity,</w:t>
            </w:r>
            <w:r>
              <w:rPr>
                <w:b/>
                <w:bCs/>
                <w:i/>
                <w:iCs/>
                <w:spacing w:val="-15"/>
              </w:rPr>
              <w:t xml:space="preserve"> </w:t>
            </w:r>
            <w:r>
              <w:rPr>
                <w:b/>
                <w:bCs/>
                <w:i/>
                <w:iCs/>
              </w:rPr>
              <w:t>stock, or voting rights</w:t>
            </w:r>
            <w:r>
              <w:t>.</w:t>
            </w:r>
          </w:p>
        </w:tc>
      </w:tr>
      <w:tr w:rsidR="008136E7" w14:paraId="0F2E5BDA" w14:textId="77777777" w:rsidTr="00BF22B0">
        <w:tblPrEx>
          <w:tblCellMar>
            <w:top w:w="0" w:type="dxa"/>
            <w:left w:w="0" w:type="dxa"/>
            <w:bottom w:w="0" w:type="dxa"/>
            <w:right w:w="0" w:type="dxa"/>
          </w:tblCellMar>
        </w:tblPrEx>
        <w:trPr>
          <w:trHeight w:val="342"/>
        </w:trPr>
        <w:tc>
          <w:tcPr>
            <w:tcW w:w="5688" w:type="dxa"/>
            <w:tcBorders>
              <w:top w:val="none" w:sz="6" w:space="0" w:color="auto"/>
              <w:left w:val="none" w:sz="6" w:space="0" w:color="auto"/>
              <w:bottom w:val="single" w:sz="4" w:space="0" w:color="1F155F"/>
              <w:right w:val="single" w:sz="4" w:space="0" w:color="1F155F"/>
            </w:tcBorders>
            <w:shd w:val="clear" w:color="auto" w:fill="D7D6E4"/>
          </w:tcPr>
          <w:p w14:paraId="0808982A" w14:textId="77777777" w:rsidR="008136E7" w:rsidRDefault="008136E7" w:rsidP="00BF22B0">
            <w:pPr>
              <w:pStyle w:val="TableParagraph"/>
              <w:kinsoku w:val="0"/>
              <w:overflowPunct w:val="0"/>
              <w:spacing w:before="2"/>
              <w:ind w:left="628" w:right="866"/>
              <w:jc w:val="center"/>
              <w:rPr>
                <w:spacing w:val="-6"/>
              </w:rPr>
            </w:pPr>
            <w:r>
              <w:rPr>
                <w:spacing w:val="-6"/>
              </w:rPr>
              <w:t>similar</w:t>
            </w:r>
            <w:r>
              <w:rPr>
                <w:spacing w:val="1"/>
              </w:rPr>
              <w:t xml:space="preserve"> </w:t>
            </w:r>
            <w:r>
              <w:rPr>
                <w:spacing w:val="-6"/>
              </w:rPr>
              <w:t>instruments</w:t>
            </w:r>
            <w:r>
              <w:rPr>
                <w:spacing w:val="2"/>
              </w:rPr>
              <w:t xml:space="preserve"> </w:t>
            </w:r>
            <w:r>
              <w:rPr>
                <w:spacing w:val="-6"/>
              </w:rPr>
              <w:t>that</w:t>
            </w:r>
            <w:r>
              <w:rPr>
                <w:spacing w:val="2"/>
              </w:rPr>
              <w:t xml:space="preserve"> </w:t>
            </w:r>
            <w:r>
              <w:rPr>
                <w:spacing w:val="-6"/>
              </w:rPr>
              <w:t>confer</w:t>
            </w:r>
            <w:r>
              <w:rPr>
                <w:spacing w:val="2"/>
              </w:rPr>
              <w:t xml:space="preserve"> </w:t>
            </w:r>
            <w:r>
              <w:rPr>
                <w:spacing w:val="-6"/>
              </w:rPr>
              <w:t>voting</w:t>
            </w:r>
            <w:r>
              <w:rPr>
                <w:spacing w:val="2"/>
              </w:rPr>
              <w:t xml:space="preserve"> </w:t>
            </w:r>
            <w:r>
              <w:rPr>
                <w:spacing w:val="-6"/>
              </w:rPr>
              <w:t>power?</w:t>
            </w:r>
          </w:p>
        </w:tc>
        <w:tc>
          <w:tcPr>
            <w:tcW w:w="1210" w:type="dxa"/>
            <w:tcBorders>
              <w:top w:val="none" w:sz="6" w:space="0" w:color="auto"/>
              <w:left w:val="single" w:sz="4" w:space="0" w:color="1F155F"/>
              <w:bottom w:val="single" w:sz="4" w:space="0" w:color="1F155F"/>
              <w:right w:val="single" w:sz="4" w:space="0" w:color="1F155F"/>
            </w:tcBorders>
            <w:shd w:val="clear" w:color="auto" w:fill="EDECF6"/>
          </w:tcPr>
          <w:p w14:paraId="4CC2255A" w14:textId="3A40EA24" w:rsidR="008136E7" w:rsidRDefault="008136E7" w:rsidP="008136E7">
            <w:pPr>
              <w:pStyle w:val="TableParagraph"/>
              <w:numPr>
                <w:ilvl w:val="0"/>
                <w:numId w:val="11"/>
              </w:numPr>
              <w:tabs>
                <w:tab w:val="left" w:pos="542"/>
              </w:tabs>
              <w:kinsoku w:val="0"/>
              <w:overflowPunct w:val="0"/>
              <w:spacing w:before="18"/>
              <w:ind w:left="542" w:hanging="272"/>
              <w:rPr>
                <w:spacing w:val="-5"/>
              </w:rPr>
            </w:pPr>
            <w:r>
              <w:rPr>
                <w:noProof/>
              </w:rPr>
              <mc:AlternateContent>
                <mc:Choice Requires="wpg">
                  <w:drawing>
                    <wp:anchor distT="0" distB="0" distL="114300" distR="114300" simplePos="0" relativeHeight="251681792" behindDoc="0" locked="0" layoutInCell="1" allowOverlap="1" wp14:anchorId="1512E5BC" wp14:editId="546B7A55">
                      <wp:simplePos x="0" y="0"/>
                      <wp:positionH relativeFrom="column">
                        <wp:posOffset>194945</wp:posOffset>
                      </wp:positionH>
                      <wp:positionV relativeFrom="paragraph">
                        <wp:posOffset>53975</wp:posOffset>
                      </wp:positionV>
                      <wp:extent cx="97790" cy="97790"/>
                      <wp:effectExtent l="9525" t="3175" r="6985" b="3810"/>
                      <wp:wrapNone/>
                      <wp:docPr id="207043645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85"/>
                                <a:chExt cx="154" cy="154"/>
                              </a:xfrm>
                            </wpg:grpSpPr>
                            <wps:wsp>
                              <wps:cNvPr id="2111555431" name="Freeform 46"/>
                              <wps:cNvSpPr>
                                <a:spLocks/>
                              </wps:cNvSpPr>
                              <wps:spPr bwMode="auto">
                                <a:xfrm>
                                  <a:off x="315" y="94"/>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16537" id="Group 27" o:spid="_x0000_s1026" style="position:absolute;margin-left:15.35pt;margin-top:4.25pt;width:7.7pt;height:7.7pt;z-index:251681792" coordorigin="307,85"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">
                      <v:shape id="Freeform 46" o:spid="_x0000_s1027" style="position:absolute;left:315;top:94;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" path="m,136r136,l136,,,,,136xe" filled="f" strokeweight=".2995mm">
                        <v:path arrowok="t" o:connecttype="custom" o:connectlocs="0,136;136,136;136,0;0,0;0,136" o:connectangles="0,0,0,0,0"/>
                      </v:shape>
                    </v:group>
                  </w:pict>
                </mc:Fallback>
              </mc:AlternateContent>
            </w:r>
            <w:r>
              <w:rPr>
                <w:spacing w:val="-5"/>
              </w:rPr>
              <w:t>No</w:t>
            </w:r>
          </w:p>
        </w:tc>
        <w:tc>
          <w:tcPr>
            <w:tcW w:w="2463" w:type="dxa"/>
            <w:vMerge/>
            <w:tcBorders>
              <w:top w:val="nil"/>
              <w:left w:val="single" w:sz="4" w:space="0" w:color="1F155F"/>
              <w:bottom w:val="single" w:sz="4" w:space="0" w:color="1F155F"/>
              <w:right w:val="none" w:sz="6" w:space="0" w:color="auto"/>
            </w:tcBorders>
            <w:shd w:val="clear" w:color="auto" w:fill="D7D6E4"/>
          </w:tcPr>
          <w:p w14:paraId="4F1FB9F9" w14:textId="77777777" w:rsidR="008136E7" w:rsidRDefault="008136E7" w:rsidP="00BF22B0">
            <w:pPr>
              <w:pStyle w:val="BodyText"/>
              <w:kinsoku w:val="0"/>
              <w:overflowPunct w:val="0"/>
              <w:spacing w:before="215" w:line="278" w:lineRule="auto"/>
              <w:ind w:left="1340" w:right="1408"/>
              <w:rPr>
                <w:sz w:val="2"/>
                <w:szCs w:val="2"/>
              </w:rPr>
            </w:pPr>
          </w:p>
        </w:tc>
      </w:tr>
      <w:tr w:rsidR="008136E7" w14:paraId="2C21083D" w14:textId="77777777" w:rsidTr="00BF22B0">
        <w:tblPrEx>
          <w:tblCellMar>
            <w:top w:w="0" w:type="dxa"/>
            <w:left w:w="0" w:type="dxa"/>
            <w:bottom w:w="0" w:type="dxa"/>
            <w:right w:w="0" w:type="dxa"/>
          </w:tblCellMar>
        </w:tblPrEx>
        <w:trPr>
          <w:trHeight w:val="344"/>
        </w:trPr>
        <w:tc>
          <w:tcPr>
            <w:tcW w:w="5688" w:type="dxa"/>
            <w:tcBorders>
              <w:top w:val="single" w:sz="4" w:space="0" w:color="1F155F"/>
              <w:left w:val="none" w:sz="6" w:space="0" w:color="auto"/>
              <w:bottom w:val="none" w:sz="6" w:space="0" w:color="auto"/>
              <w:right w:val="single" w:sz="4" w:space="0" w:color="1F155F"/>
            </w:tcBorders>
            <w:shd w:val="clear" w:color="auto" w:fill="D7D6E4"/>
          </w:tcPr>
          <w:p w14:paraId="00867E3C" w14:textId="77777777" w:rsidR="008136E7" w:rsidRDefault="008136E7" w:rsidP="00BF22B0">
            <w:pPr>
              <w:pStyle w:val="TableParagraph"/>
              <w:kinsoku w:val="0"/>
              <w:overflowPunct w:val="0"/>
              <w:spacing w:before="41"/>
              <w:ind w:left="341"/>
              <w:rPr>
                <w:spacing w:val="-4"/>
              </w:rPr>
            </w:pPr>
            <w:r>
              <w:t>2.</w:t>
            </w:r>
            <w:r>
              <w:rPr>
                <w:spacing w:val="65"/>
                <w:w w:val="150"/>
              </w:rPr>
              <w:t xml:space="preserve"> </w:t>
            </w:r>
            <w:r>
              <w:t>Does</w:t>
            </w:r>
            <w:r>
              <w:rPr>
                <w:spacing w:val="20"/>
              </w:rPr>
              <w:t xml:space="preserve"> </w:t>
            </w:r>
            <w:r>
              <w:t>your</w:t>
            </w:r>
            <w:r>
              <w:rPr>
                <w:spacing w:val="20"/>
              </w:rPr>
              <w:t xml:space="preserve"> </w:t>
            </w:r>
            <w:r>
              <w:t>company</w:t>
            </w:r>
            <w:r>
              <w:rPr>
                <w:spacing w:val="20"/>
              </w:rPr>
              <w:t xml:space="preserve"> </w:t>
            </w:r>
            <w:r>
              <w:t>issue</w:t>
            </w:r>
            <w:r>
              <w:rPr>
                <w:spacing w:val="20"/>
              </w:rPr>
              <w:t xml:space="preserve"> </w:t>
            </w:r>
            <w:r>
              <w:t>any</w:t>
            </w:r>
            <w:r>
              <w:rPr>
                <w:spacing w:val="20"/>
              </w:rPr>
              <w:t xml:space="preserve"> </w:t>
            </w:r>
            <w:r>
              <w:rPr>
                <w:spacing w:val="-4"/>
              </w:rPr>
              <w:t>pre-</w:t>
            </w:r>
          </w:p>
        </w:tc>
        <w:tc>
          <w:tcPr>
            <w:tcW w:w="1210" w:type="dxa"/>
            <w:tcBorders>
              <w:top w:val="single" w:sz="4" w:space="0" w:color="1F155F"/>
              <w:left w:val="single" w:sz="4" w:space="0" w:color="1F155F"/>
              <w:bottom w:val="none" w:sz="6" w:space="0" w:color="auto"/>
              <w:right w:val="single" w:sz="4" w:space="0" w:color="1F155F"/>
            </w:tcBorders>
            <w:shd w:val="clear" w:color="auto" w:fill="EDECF6"/>
          </w:tcPr>
          <w:p w14:paraId="42A57493" w14:textId="52394002" w:rsidR="008136E7" w:rsidRDefault="008136E7" w:rsidP="008136E7">
            <w:pPr>
              <w:pStyle w:val="TableParagraph"/>
              <w:numPr>
                <w:ilvl w:val="0"/>
                <w:numId w:val="10"/>
              </w:numPr>
              <w:tabs>
                <w:tab w:val="left" w:pos="534"/>
              </w:tabs>
              <w:kinsoku w:val="0"/>
              <w:overflowPunct w:val="0"/>
              <w:spacing w:before="50" w:line="273" w:lineRule="exact"/>
              <w:ind w:hanging="264"/>
              <w:rPr>
                <w:spacing w:val="-5"/>
              </w:rPr>
            </w:pPr>
            <w:r>
              <w:rPr>
                <w:noProof/>
              </w:rPr>
              <mc:AlternateContent>
                <mc:Choice Requires="wpg">
                  <w:drawing>
                    <wp:anchor distT="0" distB="0" distL="114300" distR="114300" simplePos="0" relativeHeight="251673600" behindDoc="0" locked="0" layoutInCell="1" allowOverlap="1" wp14:anchorId="11042229" wp14:editId="3ADD2DF7">
                      <wp:simplePos x="0" y="0"/>
                      <wp:positionH relativeFrom="column">
                        <wp:posOffset>194945</wp:posOffset>
                      </wp:positionH>
                      <wp:positionV relativeFrom="paragraph">
                        <wp:posOffset>64135</wp:posOffset>
                      </wp:positionV>
                      <wp:extent cx="97790" cy="97790"/>
                      <wp:effectExtent l="9525" t="8255" r="6985" b="8255"/>
                      <wp:wrapNone/>
                      <wp:docPr id="149840687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01"/>
                                <a:chExt cx="154" cy="154"/>
                              </a:xfrm>
                            </wpg:grpSpPr>
                            <wps:wsp>
                              <wps:cNvPr id="1716620780" name="Freeform 30"/>
                              <wps:cNvSpPr>
                                <a:spLocks/>
                              </wps:cNvSpPr>
                              <wps:spPr bwMode="auto">
                                <a:xfrm>
                                  <a:off x="315" y="109"/>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B1351" id="Group 26" o:spid="_x0000_s1026" style="position:absolute;margin-left:15.35pt;margin-top:5.05pt;width:7.7pt;height:7.7pt;z-index:251673600" coordorigin="307,101"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">
                      <v:shape id="Freeform 30" o:spid="_x0000_s1027" style="position:absolute;left:315;top:109;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" path="m,136r136,l136,,,,,136xe" filled="f" strokeweight=".2995mm">
                        <v:path arrowok="t" o:connecttype="custom" o:connectlocs="0,136;136,136;136,0;0,0;0,136" o:connectangles="0,0,0,0,0"/>
                      </v:shape>
                    </v:group>
                  </w:pict>
                </mc:Fallback>
              </mc:AlternateContent>
            </w:r>
            <w:r>
              <w:rPr>
                <w:spacing w:val="-5"/>
              </w:rPr>
              <w:t>Yes</w:t>
            </w:r>
          </w:p>
        </w:tc>
        <w:tc>
          <w:tcPr>
            <w:tcW w:w="2463" w:type="dxa"/>
            <w:vMerge/>
            <w:tcBorders>
              <w:top w:val="nil"/>
              <w:left w:val="single" w:sz="4" w:space="0" w:color="1F155F"/>
              <w:bottom w:val="single" w:sz="4" w:space="0" w:color="1F155F"/>
              <w:right w:val="none" w:sz="6" w:space="0" w:color="auto"/>
            </w:tcBorders>
            <w:shd w:val="clear" w:color="auto" w:fill="D7D6E4"/>
          </w:tcPr>
          <w:p w14:paraId="60760EC2" w14:textId="77777777" w:rsidR="008136E7" w:rsidRDefault="008136E7" w:rsidP="00BF22B0">
            <w:pPr>
              <w:pStyle w:val="BodyText"/>
              <w:kinsoku w:val="0"/>
              <w:overflowPunct w:val="0"/>
              <w:spacing w:before="215" w:line="278" w:lineRule="auto"/>
              <w:ind w:left="1340" w:right="1408"/>
              <w:rPr>
                <w:sz w:val="2"/>
                <w:szCs w:val="2"/>
              </w:rPr>
            </w:pPr>
          </w:p>
        </w:tc>
      </w:tr>
      <w:tr w:rsidR="008136E7" w14:paraId="05783FFB" w14:textId="77777777" w:rsidTr="00BF22B0">
        <w:tblPrEx>
          <w:tblCellMar>
            <w:top w:w="0" w:type="dxa"/>
            <w:left w:w="0" w:type="dxa"/>
            <w:bottom w:w="0" w:type="dxa"/>
            <w:right w:w="0" w:type="dxa"/>
          </w:tblCellMar>
        </w:tblPrEx>
        <w:trPr>
          <w:trHeight w:val="330"/>
        </w:trPr>
        <w:tc>
          <w:tcPr>
            <w:tcW w:w="5688" w:type="dxa"/>
            <w:tcBorders>
              <w:top w:val="none" w:sz="6" w:space="0" w:color="auto"/>
              <w:left w:val="none" w:sz="6" w:space="0" w:color="auto"/>
              <w:bottom w:val="single" w:sz="4" w:space="0" w:color="1F155F"/>
              <w:right w:val="single" w:sz="4" w:space="0" w:color="1F155F"/>
            </w:tcBorders>
            <w:shd w:val="clear" w:color="auto" w:fill="D7D6E4"/>
          </w:tcPr>
          <w:p w14:paraId="0A45C4E2" w14:textId="77777777" w:rsidR="008136E7" w:rsidRDefault="008136E7" w:rsidP="00BF22B0">
            <w:pPr>
              <w:pStyle w:val="TableParagraph"/>
              <w:kinsoku w:val="0"/>
              <w:overflowPunct w:val="0"/>
              <w:spacing w:before="7"/>
              <w:ind w:left="628" w:right="797"/>
              <w:jc w:val="center"/>
              <w:rPr>
                <w:spacing w:val="-2"/>
              </w:rPr>
            </w:pPr>
            <w:r>
              <w:t>organization</w:t>
            </w:r>
            <w:r>
              <w:rPr>
                <w:spacing w:val="32"/>
              </w:rPr>
              <w:t xml:space="preserve"> </w:t>
            </w:r>
            <w:r>
              <w:t>certificates</w:t>
            </w:r>
            <w:r>
              <w:rPr>
                <w:spacing w:val="33"/>
              </w:rPr>
              <w:t xml:space="preserve"> </w:t>
            </w:r>
            <w:r>
              <w:t>or</w:t>
            </w:r>
            <w:r>
              <w:rPr>
                <w:spacing w:val="32"/>
              </w:rPr>
              <w:t xml:space="preserve"> </w:t>
            </w:r>
            <w:r>
              <w:rPr>
                <w:spacing w:val="-2"/>
              </w:rPr>
              <w:t>subscriptions?</w:t>
            </w:r>
          </w:p>
        </w:tc>
        <w:tc>
          <w:tcPr>
            <w:tcW w:w="1210" w:type="dxa"/>
            <w:tcBorders>
              <w:top w:val="none" w:sz="6" w:space="0" w:color="auto"/>
              <w:left w:val="single" w:sz="4" w:space="0" w:color="1F155F"/>
              <w:bottom w:val="single" w:sz="4" w:space="0" w:color="1F155F"/>
              <w:right w:val="single" w:sz="4" w:space="0" w:color="1F155F"/>
            </w:tcBorders>
            <w:shd w:val="clear" w:color="auto" w:fill="EDECF6"/>
          </w:tcPr>
          <w:p w14:paraId="319ED8D6" w14:textId="14C0C3D6" w:rsidR="008136E7" w:rsidRDefault="008136E7" w:rsidP="008136E7">
            <w:pPr>
              <w:pStyle w:val="TableParagraph"/>
              <w:numPr>
                <w:ilvl w:val="0"/>
                <w:numId w:val="9"/>
              </w:numPr>
              <w:tabs>
                <w:tab w:val="left" w:pos="542"/>
              </w:tabs>
              <w:kinsoku w:val="0"/>
              <w:overflowPunct w:val="0"/>
              <w:spacing w:before="16"/>
              <w:ind w:left="542" w:hanging="272"/>
              <w:rPr>
                <w:spacing w:val="-5"/>
              </w:rPr>
            </w:pPr>
            <w:r>
              <w:rPr>
                <w:noProof/>
              </w:rPr>
              <mc:AlternateContent>
                <mc:Choice Requires="wpg">
                  <w:drawing>
                    <wp:anchor distT="0" distB="0" distL="114300" distR="114300" simplePos="0" relativeHeight="251682816" behindDoc="0" locked="0" layoutInCell="1" allowOverlap="1" wp14:anchorId="669F2F99" wp14:editId="578B441C">
                      <wp:simplePos x="0" y="0"/>
                      <wp:positionH relativeFrom="column">
                        <wp:posOffset>194945</wp:posOffset>
                      </wp:positionH>
                      <wp:positionV relativeFrom="paragraph">
                        <wp:posOffset>53975</wp:posOffset>
                      </wp:positionV>
                      <wp:extent cx="97790" cy="97790"/>
                      <wp:effectExtent l="9525" t="3810" r="6985" b="3175"/>
                      <wp:wrapNone/>
                      <wp:docPr id="7208059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85"/>
                                <a:chExt cx="154" cy="154"/>
                              </a:xfrm>
                            </wpg:grpSpPr>
                            <wps:wsp>
                              <wps:cNvPr id="877698804" name="Freeform 48"/>
                              <wps:cNvSpPr>
                                <a:spLocks/>
                              </wps:cNvSpPr>
                              <wps:spPr bwMode="auto">
                                <a:xfrm>
                                  <a:off x="315" y="93"/>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26C22" id="Group 25" o:spid="_x0000_s1026" style="position:absolute;margin-left:15.35pt;margin-top:4.25pt;width:7.7pt;height:7.7pt;z-index:251682816" coordorigin="307,85"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">
                      <v:shape id="Freeform 48" o:spid="_x0000_s1027" style="position:absolute;left:315;top:93;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" path="m,136r136,l136,,,,,136xe" filled="f" strokeweight=".2995mm">
                        <v:path arrowok="t" o:connecttype="custom" o:connectlocs="0,136;136,136;136,0;0,0;0,136" o:connectangles="0,0,0,0,0"/>
                      </v:shape>
                    </v:group>
                  </w:pict>
                </mc:Fallback>
              </mc:AlternateContent>
            </w:r>
            <w:r>
              <w:rPr>
                <w:spacing w:val="-5"/>
              </w:rPr>
              <w:t>No</w:t>
            </w:r>
          </w:p>
        </w:tc>
        <w:tc>
          <w:tcPr>
            <w:tcW w:w="2463" w:type="dxa"/>
            <w:vMerge/>
            <w:tcBorders>
              <w:top w:val="nil"/>
              <w:left w:val="single" w:sz="4" w:space="0" w:color="1F155F"/>
              <w:bottom w:val="single" w:sz="4" w:space="0" w:color="1F155F"/>
              <w:right w:val="none" w:sz="6" w:space="0" w:color="auto"/>
            </w:tcBorders>
            <w:shd w:val="clear" w:color="auto" w:fill="D7D6E4"/>
          </w:tcPr>
          <w:p w14:paraId="35F14F34" w14:textId="77777777" w:rsidR="008136E7" w:rsidRDefault="008136E7" w:rsidP="00BF22B0">
            <w:pPr>
              <w:pStyle w:val="BodyText"/>
              <w:kinsoku w:val="0"/>
              <w:overflowPunct w:val="0"/>
              <w:spacing w:before="215" w:line="278" w:lineRule="auto"/>
              <w:ind w:left="1340" w:right="1408"/>
              <w:rPr>
                <w:sz w:val="2"/>
                <w:szCs w:val="2"/>
              </w:rPr>
            </w:pPr>
          </w:p>
        </w:tc>
      </w:tr>
      <w:tr w:rsidR="008136E7" w14:paraId="2A957B65" w14:textId="77777777" w:rsidTr="00BF22B0">
        <w:tblPrEx>
          <w:tblCellMar>
            <w:top w:w="0" w:type="dxa"/>
            <w:left w:w="0" w:type="dxa"/>
            <w:bottom w:w="0" w:type="dxa"/>
            <w:right w:w="0" w:type="dxa"/>
          </w:tblCellMar>
        </w:tblPrEx>
        <w:trPr>
          <w:trHeight w:val="341"/>
        </w:trPr>
        <w:tc>
          <w:tcPr>
            <w:tcW w:w="5688" w:type="dxa"/>
            <w:tcBorders>
              <w:top w:val="single" w:sz="4" w:space="0" w:color="1F155F"/>
              <w:left w:val="none" w:sz="6" w:space="0" w:color="auto"/>
              <w:bottom w:val="none" w:sz="6" w:space="0" w:color="auto"/>
              <w:right w:val="single" w:sz="4" w:space="0" w:color="1F155F"/>
            </w:tcBorders>
            <w:shd w:val="clear" w:color="auto" w:fill="D7D6E4"/>
          </w:tcPr>
          <w:p w14:paraId="713B3B99" w14:textId="77777777" w:rsidR="008136E7" w:rsidRDefault="008136E7" w:rsidP="00BF22B0">
            <w:pPr>
              <w:pStyle w:val="TableParagraph"/>
              <w:kinsoku w:val="0"/>
              <w:overflowPunct w:val="0"/>
              <w:spacing w:before="43"/>
              <w:ind w:left="341"/>
              <w:rPr>
                <w:spacing w:val="-2"/>
              </w:rPr>
            </w:pPr>
            <w:r>
              <w:t>3.</w:t>
            </w:r>
            <w:r>
              <w:rPr>
                <w:spacing w:val="30"/>
              </w:rPr>
              <w:t xml:space="preserve"> </w:t>
            </w:r>
            <w:r>
              <w:t>Does</w:t>
            </w:r>
            <w:r>
              <w:rPr>
                <w:spacing w:val="-15"/>
              </w:rPr>
              <w:t xml:space="preserve"> </w:t>
            </w:r>
            <w:r>
              <w:t>your</w:t>
            </w:r>
            <w:r>
              <w:rPr>
                <w:spacing w:val="-15"/>
              </w:rPr>
              <w:t xml:space="preserve"> </w:t>
            </w:r>
            <w:r>
              <w:t>company</w:t>
            </w:r>
            <w:r>
              <w:rPr>
                <w:spacing w:val="-15"/>
              </w:rPr>
              <w:t xml:space="preserve"> </w:t>
            </w:r>
            <w:r>
              <w:t>issue</w:t>
            </w:r>
            <w:r>
              <w:rPr>
                <w:spacing w:val="-15"/>
              </w:rPr>
              <w:t xml:space="preserve"> </w:t>
            </w:r>
            <w:r>
              <w:t>any</w:t>
            </w:r>
            <w:r>
              <w:rPr>
                <w:spacing w:val="-15"/>
              </w:rPr>
              <w:t xml:space="preserve"> </w:t>
            </w:r>
            <w:r>
              <w:t>transferable</w:t>
            </w:r>
            <w:r>
              <w:rPr>
                <w:spacing w:val="-15"/>
              </w:rPr>
              <w:t xml:space="preserve"> </w:t>
            </w:r>
            <w:r>
              <w:rPr>
                <w:spacing w:val="-2"/>
              </w:rPr>
              <w:t>shares</w:t>
            </w:r>
          </w:p>
        </w:tc>
        <w:tc>
          <w:tcPr>
            <w:tcW w:w="1210" w:type="dxa"/>
            <w:tcBorders>
              <w:top w:val="single" w:sz="4" w:space="0" w:color="1F155F"/>
              <w:left w:val="single" w:sz="4" w:space="0" w:color="1F155F"/>
              <w:bottom w:val="none" w:sz="6" w:space="0" w:color="auto"/>
              <w:right w:val="single" w:sz="4" w:space="0" w:color="1F155F"/>
            </w:tcBorders>
            <w:shd w:val="clear" w:color="auto" w:fill="EDECF6"/>
          </w:tcPr>
          <w:p w14:paraId="086A5E5D" w14:textId="77777777" w:rsidR="008136E7" w:rsidRDefault="008136E7" w:rsidP="00BF22B0">
            <w:pPr>
              <w:pStyle w:val="TableParagraph"/>
              <w:kinsoku w:val="0"/>
              <w:overflowPunct w:val="0"/>
              <w:rPr>
                <w:sz w:val="22"/>
                <w:szCs w:val="22"/>
              </w:rPr>
            </w:pPr>
          </w:p>
        </w:tc>
        <w:tc>
          <w:tcPr>
            <w:tcW w:w="2463" w:type="dxa"/>
            <w:vMerge/>
            <w:tcBorders>
              <w:top w:val="nil"/>
              <w:left w:val="single" w:sz="4" w:space="0" w:color="1F155F"/>
              <w:bottom w:val="single" w:sz="4" w:space="0" w:color="1F155F"/>
              <w:right w:val="none" w:sz="6" w:space="0" w:color="auto"/>
            </w:tcBorders>
            <w:shd w:val="clear" w:color="auto" w:fill="D7D6E4"/>
          </w:tcPr>
          <w:p w14:paraId="73B2B9F9" w14:textId="77777777" w:rsidR="008136E7" w:rsidRDefault="008136E7" w:rsidP="00BF22B0">
            <w:pPr>
              <w:pStyle w:val="BodyText"/>
              <w:kinsoku w:val="0"/>
              <w:overflowPunct w:val="0"/>
              <w:spacing w:before="215" w:line="278" w:lineRule="auto"/>
              <w:ind w:left="1340" w:right="1408"/>
              <w:rPr>
                <w:sz w:val="2"/>
                <w:szCs w:val="2"/>
              </w:rPr>
            </w:pPr>
          </w:p>
        </w:tc>
      </w:tr>
      <w:tr w:rsidR="008136E7" w14:paraId="6952CB85" w14:textId="77777777" w:rsidTr="00BF22B0">
        <w:tblPrEx>
          <w:tblCellMar>
            <w:top w:w="0" w:type="dxa"/>
            <w:left w:w="0" w:type="dxa"/>
            <w:bottom w:w="0" w:type="dxa"/>
            <w:right w:w="0" w:type="dxa"/>
          </w:tblCellMar>
        </w:tblPrEx>
        <w:trPr>
          <w:trHeight w:val="284"/>
        </w:trPr>
        <w:tc>
          <w:tcPr>
            <w:tcW w:w="5688" w:type="dxa"/>
            <w:tcBorders>
              <w:top w:val="none" w:sz="6" w:space="0" w:color="auto"/>
              <w:left w:val="none" w:sz="6" w:space="0" w:color="auto"/>
              <w:bottom w:val="none" w:sz="6" w:space="0" w:color="auto"/>
              <w:right w:val="single" w:sz="4" w:space="0" w:color="1F155F"/>
            </w:tcBorders>
            <w:shd w:val="clear" w:color="auto" w:fill="D7D6E4"/>
          </w:tcPr>
          <w:p w14:paraId="43ABA7EF" w14:textId="77777777" w:rsidR="008136E7" w:rsidRDefault="008136E7" w:rsidP="00BF22B0">
            <w:pPr>
              <w:pStyle w:val="TableParagraph"/>
              <w:kinsoku w:val="0"/>
              <w:overflowPunct w:val="0"/>
              <w:spacing w:before="12" w:line="253" w:lineRule="exact"/>
              <w:ind w:left="639"/>
              <w:rPr>
                <w:spacing w:val="-5"/>
              </w:rPr>
            </w:pPr>
            <w:r>
              <w:rPr>
                <w:spacing w:val="-2"/>
              </w:rPr>
              <w:t>of,</w:t>
            </w:r>
            <w:r>
              <w:rPr>
                <w:spacing w:val="-12"/>
              </w:rPr>
              <w:t xml:space="preserve"> </w:t>
            </w:r>
            <w:r>
              <w:rPr>
                <w:spacing w:val="-2"/>
              </w:rPr>
              <w:t>or</w:t>
            </w:r>
            <w:r>
              <w:rPr>
                <w:spacing w:val="-11"/>
              </w:rPr>
              <w:t xml:space="preserve"> </w:t>
            </w:r>
            <w:r>
              <w:rPr>
                <w:spacing w:val="-2"/>
              </w:rPr>
              <w:t>voting</w:t>
            </w:r>
            <w:r>
              <w:rPr>
                <w:spacing w:val="-11"/>
              </w:rPr>
              <w:t xml:space="preserve"> </w:t>
            </w:r>
            <w:r>
              <w:rPr>
                <w:spacing w:val="-2"/>
              </w:rPr>
              <w:t>trust</w:t>
            </w:r>
            <w:r>
              <w:rPr>
                <w:spacing w:val="-11"/>
              </w:rPr>
              <w:t xml:space="preserve"> </w:t>
            </w:r>
            <w:r>
              <w:rPr>
                <w:spacing w:val="-2"/>
              </w:rPr>
              <w:t>certificates</w:t>
            </w:r>
            <w:r>
              <w:rPr>
                <w:spacing w:val="-11"/>
              </w:rPr>
              <w:t xml:space="preserve"> </w:t>
            </w:r>
            <w:r>
              <w:rPr>
                <w:spacing w:val="-2"/>
              </w:rPr>
              <w:t>or</w:t>
            </w:r>
            <w:r>
              <w:rPr>
                <w:spacing w:val="-12"/>
              </w:rPr>
              <w:t xml:space="preserve"> </w:t>
            </w:r>
            <w:r>
              <w:rPr>
                <w:spacing w:val="-2"/>
              </w:rPr>
              <w:t>certificates</w:t>
            </w:r>
            <w:r>
              <w:rPr>
                <w:spacing w:val="-11"/>
              </w:rPr>
              <w:t xml:space="preserve"> </w:t>
            </w:r>
            <w:r>
              <w:rPr>
                <w:spacing w:val="-5"/>
              </w:rPr>
              <w:t>of</w:t>
            </w:r>
          </w:p>
        </w:tc>
        <w:tc>
          <w:tcPr>
            <w:tcW w:w="1210" w:type="dxa"/>
            <w:tcBorders>
              <w:top w:val="none" w:sz="6" w:space="0" w:color="auto"/>
              <w:left w:val="single" w:sz="4" w:space="0" w:color="1F155F"/>
              <w:bottom w:val="none" w:sz="6" w:space="0" w:color="auto"/>
              <w:right w:val="single" w:sz="4" w:space="0" w:color="1F155F"/>
            </w:tcBorders>
            <w:shd w:val="clear" w:color="auto" w:fill="EDECF6"/>
          </w:tcPr>
          <w:p w14:paraId="2B56584A" w14:textId="77777777" w:rsidR="008136E7" w:rsidRDefault="008136E7" w:rsidP="00BF22B0">
            <w:pPr>
              <w:pStyle w:val="TableParagraph"/>
              <w:kinsoku w:val="0"/>
              <w:overflowPunct w:val="0"/>
              <w:rPr>
                <w:sz w:val="20"/>
                <w:szCs w:val="20"/>
              </w:rPr>
            </w:pPr>
          </w:p>
        </w:tc>
        <w:tc>
          <w:tcPr>
            <w:tcW w:w="2463" w:type="dxa"/>
            <w:vMerge/>
            <w:tcBorders>
              <w:top w:val="nil"/>
              <w:left w:val="single" w:sz="4" w:space="0" w:color="1F155F"/>
              <w:bottom w:val="single" w:sz="4" w:space="0" w:color="1F155F"/>
              <w:right w:val="none" w:sz="6" w:space="0" w:color="auto"/>
            </w:tcBorders>
            <w:shd w:val="clear" w:color="auto" w:fill="D7D6E4"/>
          </w:tcPr>
          <w:p w14:paraId="2A85C7E8" w14:textId="77777777" w:rsidR="008136E7" w:rsidRDefault="008136E7" w:rsidP="00BF22B0">
            <w:pPr>
              <w:pStyle w:val="BodyText"/>
              <w:kinsoku w:val="0"/>
              <w:overflowPunct w:val="0"/>
              <w:spacing w:before="215" w:line="278" w:lineRule="auto"/>
              <w:ind w:left="1340" w:right="1408"/>
              <w:rPr>
                <w:sz w:val="2"/>
                <w:szCs w:val="2"/>
              </w:rPr>
            </w:pPr>
          </w:p>
        </w:tc>
      </w:tr>
      <w:tr w:rsidR="008136E7" w14:paraId="5551F6C7" w14:textId="77777777" w:rsidTr="00BF22B0">
        <w:tblPrEx>
          <w:tblCellMar>
            <w:top w:w="0" w:type="dxa"/>
            <w:left w:w="0" w:type="dxa"/>
            <w:bottom w:w="0" w:type="dxa"/>
            <w:right w:w="0" w:type="dxa"/>
          </w:tblCellMar>
        </w:tblPrEx>
        <w:trPr>
          <w:trHeight w:val="1202"/>
        </w:trPr>
        <w:tc>
          <w:tcPr>
            <w:tcW w:w="5688" w:type="dxa"/>
            <w:tcBorders>
              <w:top w:val="none" w:sz="6" w:space="0" w:color="auto"/>
              <w:left w:val="none" w:sz="6" w:space="0" w:color="auto"/>
              <w:bottom w:val="single" w:sz="4" w:space="0" w:color="1F155F"/>
              <w:right w:val="single" w:sz="4" w:space="0" w:color="1F155F"/>
            </w:tcBorders>
            <w:shd w:val="clear" w:color="auto" w:fill="D7D6E4"/>
          </w:tcPr>
          <w:p w14:paraId="2856AF05" w14:textId="77777777" w:rsidR="008136E7" w:rsidRDefault="008136E7" w:rsidP="00BF22B0">
            <w:pPr>
              <w:pStyle w:val="TableParagraph"/>
              <w:kinsoku w:val="0"/>
              <w:overflowPunct w:val="0"/>
              <w:spacing w:before="37"/>
              <w:ind w:left="639"/>
              <w:rPr>
                <w:spacing w:val="-4"/>
              </w:rPr>
            </w:pPr>
            <w:r>
              <w:rPr>
                <w:spacing w:val="-2"/>
              </w:rPr>
              <w:t>deposit</w:t>
            </w:r>
            <w:r>
              <w:rPr>
                <w:spacing w:val="-9"/>
              </w:rPr>
              <w:t xml:space="preserve"> </w:t>
            </w:r>
            <w:r>
              <w:rPr>
                <w:spacing w:val="-4"/>
              </w:rPr>
              <w:t>for:</w:t>
            </w:r>
          </w:p>
          <w:p w14:paraId="20851667" w14:textId="77777777" w:rsidR="008136E7" w:rsidRDefault="008136E7" w:rsidP="008136E7">
            <w:pPr>
              <w:pStyle w:val="TableParagraph"/>
              <w:numPr>
                <w:ilvl w:val="0"/>
                <w:numId w:val="8"/>
              </w:numPr>
              <w:tabs>
                <w:tab w:val="left" w:pos="850"/>
              </w:tabs>
              <w:kinsoku w:val="0"/>
              <w:overflowPunct w:val="0"/>
              <w:spacing w:before="4"/>
              <w:ind w:left="850" w:hanging="239"/>
              <w:rPr>
                <w:spacing w:val="-2"/>
              </w:rPr>
            </w:pPr>
            <w:r>
              <w:t>an</w:t>
            </w:r>
            <w:r>
              <w:rPr>
                <w:spacing w:val="-14"/>
              </w:rPr>
              <w:t xml:space="preserve"> </w:t>
            </w:r>
            <w:r>
              <w:t>equity</w:t>
            </w:r>
            <w:r>
              <w:rPr>
                <w:spacing w:val="-14"/>
              </w:rPr>
              <w:t xml:space="preserve"> </w:t>
            </w:r>
            <w:r>
              <w:rPr>
                <w:spacing w:val="-2"/>
              </w:rPr>
              <w:t>security,</w:t>
            </w:r>
          </w:p>
          <w:p w14:paraId="2CB9411D" w14:textId="77777777" w:rsidR="008136E7" w:rsidRDefault="008136E7" w:rsidP="008136E7">
            <w:pPr>
              <w:pStyle w:val="TableParagraph"/>
              <w:numPr>
                <w:ilvl w:val="0"/>
                <w:numId w:val="8"/>
              </w:numPr>
              <w:tabs>
                <w:tab w:val="left" w:pos="850"/>
              </w:tabs>
              <w:kinsoku w:val="0"/>
              <w:overflowPunct w:val="0"/>
              <w:spacing w:before="4"/>
              <w:ind w:left="850" w:hanging="239"/>
              <w:rPr>
                <w:spacing w:val="-5"/>
              </w:rPr>
            </w:pPr>
            <w:r>
              <w:rPr>
                <w:spacing w:val="-2"/>
              </w:rPr>
              <w:t>interest</w:t>
            </w:r>
            <w:r>
              <w:rPr>
                <w:spacing w:val="-7"/>
              </w:rPr>
              <w:t xml:space="preserve"> </w:t>
            </w:r>
            <w:r>
              <w:rPr>
                <w:spacing w:val="-2"/>
              </w:rPr>
              <w:t>in</w:t>
            </w:r>
            <w:r>
              <w:rPr>
                <w:spacing w:val="-7"/>
              </w:rPr>
              <w:t xml:space="preserve"> </w:t>
            </w:r>
            <w:r>
              <w:rPr>
                <w:spacing w:val="-2"/>
              </w:rPr>
              <w:t>a</w:t>
            </w:r>
            <w:r>
              <w:rPr>
                <w:spacing w:val="-7"/>
              </w:rPr>
              <w:t xml:space="preserve"> </w:t>
            </w:r>
            <w:r>
              <w:rPr>
                <w:spacing w:val="-2"/>
              </w:rPr>
              <w:t>joint</w:t>
            </w:r>
            <w:r>
              <w:rPr>
                <w:spacing w:val="-7"/>
              </w:rPr>
              <w:t xml:space="preserve"> </w:t>
            </w:r>
            <w:r>
              <w:rPr>
                <w:spacing w:val="-2"/>
              </w:rPr>
              <w:t>venture,</w:t>
            </w:r>
            <w:r>
              <w:rPr>
                <w:spacing w:val="-6"/>
              </w:rPr>
              <w:t xml:space="preserve"> </w:t>
            </w:r>
            <w:r>
              <w:rPr>
                <w:spacing w:val="-5"/>
              </w:rPr>
              <w:t>or</w:t>
            </w:r>
          </w:p>
          <w:p w14:paraId="5A03CB40" w14:textId="77777777" w:rsidR="008136E7" w:rsidRDefault="008136E7" w:rsidP="008136E7">
            <w:pPr>
              <w:pStyle w:val="TableParagraph"/>
              <w:numPr>
                <w:ilvl w:val="0"/>
                <w:numId w:val="8"/>
              </w:numPr>
              <w:tabs>
                <w:tab w:val="left" w:pos="850"/>
              </w:tabs>
              <w:kinsoku w:val="0"/>
              <w:overflowPunct w:val="0"/>
              <w:spacing w:before="4"/>
              <w:ind w:left="850" w:hanging="239"/>
              <w:rPr>
                <w:spacing w:val="-2"/>
              </w:rPr>
            </w:pPr>
            <w:r>
              <w:rPr>
                <w:spacing w:val="-2"/>
              </w:rPr>
              <w:t>certificate</w:t>
            </w:r>
            <w:r>
              <w:rPr>
                <w:spacing w:val="-11"/>
              </w:rPr>
              <w:t xml:space="preserve"> </w:t>
            </w:r>
            <w:r>
              <w:rPr>
                <w:spacing w:val="-2"/>
              </w:rPr>
              <w:t>of</w:t>
            </w:r>
            <w:r>
              <w:rPr>
                <w:spacing w:val="-11"/>
              </w:rPr>
              <w:t xml:space="preserve"> </w:t>
            </w:r>
            <w:r>
              <w:rPr>
                <w:spacing w:val="-2"/>
              </w:rPr>
              <w:t>interest</w:t>
            </w:r>
            <w:r>
              <w:rPr>
                <w:spacing w:val="-10"/>
              </w:rPr>
              <w:t xml:space="preserve"> </w:t>
            </w:r>
            <w:r>
              <w:rPr>
                <w:spacing w:val="-2"/>
              </w:rPr>
              <w:t>in</w:t>
            </w:r>
            <w:r>
              <w:rPr>
                <w:spacing w:val="-11"/>
              </w:rPr>
              <w:t xml:space="preserve"> </w:t>
            </w:r>
            <w:r>
              <w:rPr>
                <w:spacing w:val="-2"/>
              </w:rPr>
              <w:t>a</w:t>
            </w:r>
            <w:r>
              <w:rPr>
                <w:spacing w:val="-10"/>
              </w:rPr>
              <w:t xml:space="preserve"> </w:t>
            </w:r>
            <w:r>
              <w:rPr>
                <w:spacing w:val="-2"/>
              </w:rPr>
              <w:t>business</w:t>
            </w:r>
            <w:r>
              <w:rPr>
                <w:spacing w:val="-11"/>
              </w:rPr>
              <w:t xml:space="preserve"> </w:t>
            </w:r>
            <w:r>
              <w:rPr>
                <w:spacing w:val="-2"/>
              </w:rPr>
              <w:t>trust?</w:t>
            </w:r>
          </w:p>
        </w:tc>
        <w:tc>
          <w:tcPr>
            <w:tcW w:w="1210" w:type="dxa"/>
            <w:tcBorders>
              <w:top w:val="none" w:sz="6" w:space="0" w:color="auto"/>
              <w:left w:val="single" w:sz="4" w:space="0" w:color="1F155F"/>
              <w:bottom w:val="single" w:sz="4" w:space="0" w:color="1F155F"/>
              <w:right w:val="single" w:sz="4" w:space="0" w:color="1F155F"/>
            </w:tcBorders>
            <w:shd w:val="clear" w:color="auto" w:fill="EDECF6"/>
          </w:tcPr>
          <w:p w14:paraId="5E994EA9" w14:textId="46EF98A3" w:rsidR="008136E7" w:rsidRDefault="008136E7" w:rsidP="008136E7">
            <w:pPr>
              <w:pStyle w:val="TableParagraph"/>
              <w:numPr>
                <w:ilvl w:val="0"/>
                <w:numId w:val="7"/>
              </w:numPr>
              <w:tabs>
                <w:tab w:val="left" w:pos="534"/>
              </w:tabs>
              <w:kinsoku w:val="0"/>
              <w:overflowPunct w:val="0"/>
              <w:spacing w:line="263" w:lineRule="exact"/>
              <w:ind w:hanging="264"/>
              <w:rPr>
                <w:spacing w:val="-5"/>
              </w:rPr>
            </w:pPr>
            <w:r>
              <w:rPr>
                <w:noProof/>
              </w:rPr>
              <mc:AlternateContent>
                <mc:Choice Requires="wpg">
                  <w:drawing>
                    <wp:anchor distT="0" distB="0" distL="114300" distR="114300" simplePos="0" relativeHeight="251674624" behindDoc="0" locked="0" layoutInCell="1" allowOverlap="1" wp14:anchorId="03F1DCF9" wp14:editId="20931DEC">
                      <wp:simplePos x="0" y="0"/>
                      <wp:positionH relativeFrom="column">
                        <wp:posOffset>194945</wp:posOffset>
                      </wp:positionH>
                      <wp:positionV relativeFrom="paragraph">
                        <wp:posOffset>30480</wp:posOffset>
                      </wp:positionV>
                      <wp:extent cx="97790" cy="97790"/>
                      <wp:effectExtent l="9525" t="5715" r="6985" b="1270"/>
                      <wp:wrapNone/>
                      <wp:docPr id="75155505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48"/>
                                <a:chExt cx="154" cy="154"/>
                              </a:xfrm>
                            </wpg:grpSpPr>
                            <wps:wsp>
                              <wps:cNvPr id="1218933113" name="Freeform 32"/>
                              <wps:cNvSpPr>
                                <a:spLocks/>
                              </wps:cNvSpPr>
                              <wps:spPr bwMode="auto">
                                <a:xfrm>
                                  <a:off x="315" y="56"/>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68169" id="Group 24" o:spid="_x0000_s1026" style="position:absolute;margin-left:15.35pt;margin-top:2.4pt;width:7.7pt;height:7.7pt;z-index:251674624" coordorigin="307,48"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">
                      <v:shape id="Freeform 32" o:spid="_x0000_s1027" style="position:absolute;left:315;top:56;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Yes</w:t>
            </w:r>
          </w:p>
          <w:p w14:paraId="3A6B7F43" w14:textId="706780CA" w:rsidR="008136E7" w:rsidRDefault="008136E7" w:rsidP="008136E7">
            <w:pPr>
              <w:pStyle w:val="TableParagraph"/>
              <w:numPr>
                <w:ilvl w:val="0"/>
                <w:numId w:val="7"/>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83840" behindDoc="0" locked="0" layoutInCell="1" allowOverlap="1" wp14:anchorId="70B6EE82" wp14:editId="5F94F428">
                      <wp:simplePos x="0" y="0"/>
                      <wp:positionH relativeFrom="column">
                        <wp:posOffset>194945</wp:posOffset>
                      </wp:positionH>
                      <wp:positionV relativeFrom="paragraph">
                        <wp:posOffset>67310</wp:posOffset>
                      </wp:positionV>
                      <wp:extent cx="97790" cy="97790"/>
                      <wp:effectExtent l="9525" t="9525" r="6985" b="6985"/>
                      <wp:wrapNone/>
                      <wp:docPr id="4511177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06"/>
                                <a:chExt cx="154" cy="154"/>
                              </a:xfrm>
                            </wpg:grpSpPr>
                            <wps:wsp>
                              <wps:cNvPr id="102533588" name="Freeform 50"/>
                              <wps:cNvSpPr>
                                <a:spLocks/>
                              </wps:cNvSpPr>
                              <wps:spPr bwMode="auto">
                                <a:xfrm>
                                  <a:off x="315" y="114"/>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E0B54" id="Group 23" o:spid="_x0000_s1026" style="position:absolute;margin-left:15.35pt;margin-top:5.3pt;width:7.7pt;height:7.7pt;z-index:251683840" coordorigin="307,106"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">
                      <v:shape id="Freeform 50" o:spid="_x0000_s1027" style="position:absolute;left:315;top:114;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" path="m,136r136,l136,,,,,136xe" filled="f" strokeweight=".2995mm">
                        <v:path arrowok="t" o:connecttype="custom" o:connectlocs="0,136;136,136;136,0;0,0;0,136" o:connectangles="0,0,0,0,0"/>
                      </v:shape>
                    </v:group>
                  </w:pict>
                </mc:Fallback>
              </mc:AlternateContent>
            </w:r>
            <w:r>
              <w:rPr>
                <w:spacing w:val="-5"/>
              </w:rPr>
              <w:t>No</w:t>
            </w:r>
          </w:p>
        </w:tc>
        <w:tc>
          <w:tcPr>
            <w:tcW w:w="2463" w:type="dxa"/>
            <w:vMerge/>
            <w:tcBorders>
              <w:top w:val="nil"/>
              <w:left w:val="single" w:sz="4" w:space="0" w:color="1F155F"/>
              <w:bottom w:val="single" w:sz="4" w:space="0" w:color="1F155F"/>
              <w:right w:val="none" w:sz="6" w:space="0" w:color="auto"/>
            </w:tcBorders>
            <w:shd w:val="clear" w:color="auto" w:fill="D7D6E4"/>
          </w:tcPr>
          <w:p w14:paraId="48FE0D53" w14:textId="77777777" w:rsidR="008136E7" w:rsidRDefault="008136E7" w:rsidP="00BF22B0">
            <w:pPr>
              <w:pStyle w:val="BodyText"/>
              <w:kinsoku w:val="0"/>
              <w:overflowPunct w:val="0"/>
              <w:spacing w:before="215" w:line="278" w:lineRule="auto"/>
              <w:ind w:left="1340" w:right="1408"/>
              <w:rPr>
                <w:sz w:val="2"/>
                <w:szCs w:val="2"/>
              </w:rPr>
            </w:pPr>
          </w:p>
        </w:tc>
      </w:tr>
      <w:tr w:rsidR="008136E7" w14:paraId="0A9BB3C8" w14:textId="77777777" w:rsidTr="00BF22B0">
        <w:tblPrEx>
          <w:tblCellMar>
            <w:top w:w="0" w:type="dxa"/>
            <w:left w:w="0" w:type="dxa"/>
            <w:bottom w:w="0" w:type="dxa"/>
            <w:right w:w="0" w:type="dxa"/>
          </w:tblCellMar>
        </w:tblPrEx>
        <w:trPr>
          <w:trHeight w:val="1228"/>
        </w:trPr>
        <w:tc>
          <w:tcPr>
            <w:tcW w:w="5688" w:type="dxa"/>
            <w:tcBorders>
              <w:top w:val="single" w:sz="4" w:space="0" w:color="1F155F"/>
              <w:left w:val="none" w:sz="6" w:space="0" w:color="auto"/>
              <w:bottom w:val="single" w:sz="4" w:space="0" w:color="1F155F"/>
              <w:right w:val="single" w:sz="4" w:space="0" w:color="1F155F"/>
            </w:tcBorders>
            <w:shd w:val="clear" w:color="auto" w:fill="D7D6E4"/>
          </w:tcPr>
          <w:p w14:paraId="44751107" w14:textId="77777777" w:rsidR="008136E7" w:rsidRDefault="008136E7" w:rsidP="00BF22B0">
            <w:pPr>
              <w:pStyle w:val="TableParagraph"/>
              <w:kinsoku w:val="0"/>
              <w:overflowPunct w:val="0"/>
              <w:spacing w:before="153" w:line="278" w:lineRule="auto"/>
              <w:ind w:left="639" w:right="619" w:hanging="298"/>
            </w:pPr>
            <w:r>
              <w:t>4.</w:t>
            </w:r>
            <w:r>
              <w:rPr>
                <w:spacing w:val="40"/>
              </w:rPr>
              <w:t xml:space="preserve"> </w:t>
            </w:r>
            <w:r>
              <w:t>Do</w:t>
            </w:r>
            <w:r>
              <w:rPr>
                <w:spacing w:val="-7"/>
              </w:rPr>
              <w:t xml:space="preserve"> </w:t>
            </w:r>
            <w:r>
              <w:t>individuals</w:t>
            </w:r>
            <w:r>
              <w:rPr>
                <w:spacing w:val="-8"/>
              </w:rPr>
              <w:t xml:space="preserve"> </w:t>
            </w:r>
            <w:r>
              <w:t>hold</w:t>
            </w:r>
            <w:r>
              <w:rPr>
                <w:spacing w:val="-7"/>
              </w:rPr>
              <w:t xml:space="preserve"> </w:t>
            </w:r>
            <w:r>
              <w:t>capital</w:t>
            </w:r>
            <w:r>
              <w:rPr>
                <w:spacing w:val="-7"/>
              </w:rPr>
              <w:t xml:space="preserve"> </w:t>
            </w:r>
            <w:r>
              <w:t>or</w:t>
            </w:r>
            <w:r>
              <w:rPr>
                <w:spacing w:val="-7"/>
              </w:rPr>
              <w:t xml:space="preserve"> </w:t>
            </w:r>
            <w:r>
              <w:t>profit</w:t>
            </w:r>
            <w:r>
              <w:rPr>
                <w:spacing w:val="-7"/>
              </w:rPr>
              <w:t xml:space="preserve"> </w:t>
            </w:r>
            <w:r>
              <w:t>interests in your company (sometimes referred to</w:t>
            </w:r>
          </w:p>
          <w:p w14:paraId="5A1B0020" w14:textId="77777777" w:rsidR="008136E7" w:rsidRDefault="008136E7" w:rsidP="00BF22B0">
            <w:pPr>
              <w:pStyle w:val="TableParagraph"/>
              <w:kinsoku w:val="0"/>
              <w:overflowPunct w:val="0"/>
              <w:spacing w:line="276" w:lineRule="exact"/>
              <w:ind w:left="639"/>
              <w:rPr>
                <w:spacing w:val="-2"/>
              </w:rPr>
            </w:pPr>
            <w:r>
              <w:t>as</w:t>
            </w:r>
            <w:r>
              <w:rPr>
                <w:spacing w:val="-2"/>
              </w:rPr>
              <w:t xml:space="preserve"> “units”)?</w:t>
            </w:r>
          </w:p>
        </w:tc>
        <w:tc>
          <w:tcPr>
            <w:tcW w:w="1210" w:type="dxa"/>
            <w:tcBorders>
              <w:top w:val="single" w:sz="4" w:space="0" w:color="1F155F"/>
              <w:left w:val="single" w:sz="4" w:space="0" w:color="1F155F"/>
              <w:bottom w:val="single" w:sz="4" w:space="0" w:color="1F155F"/>
              <w:right w:val="single" w:sz="4" w:space="0" w:color="1F155F"/>
            </w:tcBorders>
            <w:shd w:val="clear" w:color="auto" w:fill="EDECF6"/>
          </w:tcPr>
          <w:p w14:paraId="58E0A982" w14:textId="77777777" w:rsidR="008136E7" w:rsidRDefault="008136E7" w:rsidP="00BF22B0">
            <w:pPr>
              <w:pStyle w:val="TableParagraph"/>
              <w:kinsoku w:val="0"/>
              <w:overflowPunct w:val="0"/>
              <w:rPr>
                <w:sz w:val="28"/>
                <w:szCs w:val="28"/>
              </w:rPr>
            </w:pPr>
          </w:p>
          <w:p w14:paraId="3DD3D0EB" w14:textId="5F944516" w:rsidR="008136E7" w:rsidRDefault="008136E7" w:rsidP="008136E7">
            <w:pPr>
              <w:pStyle w:val="TableParagraph"/>
              <w:numPr>
                <w:ilvl w:val="0"/>
                <w:numId w:val="6"/>
              </w:numPr>
              <w:tabs>
                <w:tab w:val="left" w:pos="534"/>
              </w:tabs>
              <w:kinsoku w:val="0"/>
              <w:overflowPunct w:val="0"/>
              <w:ind w:hanging="264"/>
              <w:rPr>
                <w:spacing w:val="-5"/>
              </w:rPr>
            </w:pPr>
            <w:r>
              <w:rPr>
                <w:noProof/>
              </w:rPr>
              <mc:AlternateContent>
                <mc:Choice Requires="wpg">
                  <w:drawing>
                    <wp:anchor distT="0" distB="0" distL="114300" distR="114300" simplePos="0" relativeHeight="251675648" behindDoc="0" locked="0" layoutInCell="1" allowOverlap="1" wp14:anchorId="34E8D7F4" wp14:editId="660B6E53">
                      <wp:simplePos x="0" y="0"/>
                      <wp:positionH relativeFrom="column">
                        <wp:posOffset>194945</wp:posOffset>
                      </wp:positionH>
                      <wp:positionV relativeFrom="paragraph">
                        <wp:posOffset>41275</wp:posOffset>
                      </wp:positionV>
                      <wp:extent cx="97790" cy="97790"/>
                      <wp:effectExtent l="9525" t="9525" r="6985" b="6985"/>
                      <wp:wrapNone/>
                      <wp:docPr id="9639195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65"/>
                                <a:chExt cx="154" cy="154"/>
                              </a:xfrm>
                            </wpg:grpSpPr>
                            <wps:wsp>
                              <wps:cNvPr id="208053175" name="Freeform 34"/>
                              <wps:cNvSpPr>
                                <a:spLocks/>
                              </wps:cNvSpPr>
                              <wps:spPr bwMode="auto">
                                <a:xfrm>
                                  <a:off x="315" y="73"/>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06051" id="Group 22" o:spid="_x0000_s1026" style="position:absolute;margin-left:15.35pt;margin-top:3.25pt;width:7.7pt;height:7.7pt;z-index:251675648" coordorigin="307,65"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">
                      <v:shape id="Freeform 34" o:spid="_x0000_s1027" style="position:absolute;left:315;top:73;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" path="m,136r136,l136,,,,,136xe" filled="f" strokeweight=".2995mm">
                        <v:path arrowok="t" o:connecttype="custom" o:connectlocs="0,136;136,136;136,0;0,0;0,136" o:connectangles="0,0,0,0,0"/>
                      </v:shape>
                    </v:group>
                  </w:pict>
                </mc:Fallback>
              </mc:AlternateContent>
            </w:r>
            <w:r>
              <w:rPr>
                <w:spacing w:val="-5"/>
              </w:rPr>
              <w:t>Yes</w:t>
            </w:r>
          </w:p>
          <w:p w14:paraId="0202A868" w14:textId="166E4F97" w:rsidR="008136E7" w:rsidRDefault="008136E7" w:rsidP="008136E7">
            <w:pPr>
              <w:pStyle w:val="TableParagraph"/>
              <w:numPr>
                <w:ilvl w:val="0"/>
                <w:numId w:val="6"/>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84864" behindDoc="0" locked="0" layoutInCell="1" allowOverlap="1" wp14:anchorId="63B186AD" wp14:editId="5E9F0ACD">
                      <wp:simplePos x="0" y="0"/>
                      <wp:positionH relativeFrom="column">
                        <wp:posOffset>194945</wp:posOffset>
                      </wp:positionH>
                      <wp:positionV relativeFrom="paragraph">
                        <wp:posOffset>68580</wp:posOffset>
                      </wp:positionV>
                      <wp:extent cx="97790" cy="97790"/>
                      <wp:effectExtent l="9525" t="2540" r="6985" b="4445"/>
                      <wp:wrapNone/>
                      <wp:docPr id="16421236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08"/>
                                <a:chExt cx="154" cy="154"/>
                              </a:xfrm>
                            </wpg:grpSpPr>
                            <wps:wsp>
                              <wps:cNvPr id="1214951861" name="Freeform 52"/>
                              <wps:cNvSpPr>
                                <a:spLocks/>
                              </wps:cNvSpPr>
                              <wps:spPr bwMode="auto">
                                <a:xfrm>
                                  <a:off x="315" y="116"/>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5332B" id="Group 21" o:spid="_x0000_s1026" style="position:absolute;margin-left:15.35pt;margin-top:5.4pt;width:7.7pt;height:7.7pt;z-index:251684864" coordorigin="307,108"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">
                      <v:shape id="Freeform 52" o:spid="_x0000_s1027" style="position:absolute;left:315;top:116;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No</w:t>
            </w:r>
          </w:p>
        </w:tc>
        <w:tc>
          <w:tcPr>
            <w:tcW w:w="2463" w:type="dxa"/>
            <w:tcBorders>
              <w:top w:val="single" w:sz="4" w:space="0" w:color="1F155F"/>
              <w:left w:val="single" w:sz="4" w:space="0" w:color="1F155F"/>
              <w:bottom w:val="single" w:sz="4" w:space="0" w:color="1F155F"/>
              <w:right w:val="none" w:sz="6" w:space="0" w:color="auto"/>
            </w:tcBorders>
            <w:shd w:val="clear" w:color="auto" w:fill="D7D6E4"/>
          </w:tcPr>
          <w:p w14:paraId="3B0359E0" w14:textId="77777777" w:rsidR="008136E7" w:rsidRDefault="008136E7" w:rsidP="00BF22B0">
            <w:pPr>
              <w:pStyle w:val="TableParagraph"/>
              <w:kinsoku w:val="0"/>
              <w:overflowPunct w:val="0"/>
              <w:spacing w:before="41" w:line="249" w:lineRule="auto"/>
              <w:ind w:left="174" w:right="419"/>
              <w:rPr>
                <w:b/>
                <w:bCs/>
              </w:rPr>
            </w:pPr>
            <w:r>
              <w:t>Your company has ownership</w:t>
            </w:r>
            <w:r>
              <w:rPr>
                <w:spacing w:val="-15"/>
              </w:rPr>
              <w:t xml:space="preserve"> </w:t>
            </w:r>
            <w:r>
              <w:t xml:space="preserve">interests that are </w:t>
            </w:r>
            <w:r>
              <w:rPr>
                <w:b/>
                <w:bCs/>
              </w:rPr>
              <w:t>capital or profit interests.</w:t>
            </w:r>
          </w:p>
        </w:tc>
      </w:tr>
      <w:tr w:rsidR="008136E7" w14:paraId="37DB6C0B" w14:textId="77777777" w:rsidTr="00BF22B0">
        <w:tblPrEx>
          <w:tblCellMar>
            <w:top w:w="0" w:type="dxa"/>
            <w:left w:w="0" w:type="dxa"/>
            <w:bottom w:w="0" w:type="dxa"/>
            <w:right w:w="0" w:type="dxa"/>
          </w:tblCellMar>
        </w:tblPrEx>
        <w:trPr>
          <w:trHeight w:val="1753"/>
        </w:trPr>
        <w:tc>
          <w:tcPr>
            <w:tcW w:w="5688" w:type="dxa"/>
            <w:tcBorders>
              <w:top w:val="single" w:sz="4" w:space="0" w:color="1F155F"/>
              <w:left w:val="none" w:sz="6" w:space="0" w:color="auto"/>
              <w:bottom w:val="none" w:sz="6" w:space="0" w:color="auto"/>
              <w:right w:val="single" w:sz="4" w:space="0" w:color="1F155F"/>
            </w:tcBorders>
            <w:shd w:val="clear" w:color="auto" w:fill="D7D6E4"/>
          </w:tcPr>
          <w:p w14:paraId="124CBC20" w14:textId="77777777" w:rsidR="008136E7" w:rsidRDefault="008136E7" w:rsidP="00BF22B0">
            <w:pPr>
              <w:pStyle w:val="TableParagraph"/>
              <w:kinsoku w:val="0"/>
              <w:overflowPunct w:val="0"/>
              <w:spacing w:before="98" w:line="278" w:lineRule="auto"/>
              <w:ind w:left="639" w:right="380" w:hanging="298"/>
            </w:pPr>
            <w:r>
              <w:t>5.</w:t>
            </w:r>
            <w:r>
              <w:rPr>
                <w:spacing w:val="40"/>
              </w:rPr>
              <w:t xml:space="preserve"> </w:t>
            </w:r>
            <w:r>
              <w:t xml:space="preserve">Does your company issue any instruments </w:t>
            </w:r>
            <w:r>
              <w:rPr>
                <w:spacing w:val="-2"/>
              </w:rPr>
              <w:t>convertible</w:t>
            </w:r>
            <w:r>
              <w:rPr>
                <w:spacing w:val="-13"/>
              </w:rPr>
              <w:t xml:space="preserve"> </w:t>
            </w:r>
            <w:r>
              <w:rPr>
                <w:spacing w:val="-2"/>
              </w:rPr>
              <w:t>into</w:t>
            </w:r>
            <w:r>
              <w:rPr>
                <w:spacing w:val="-13"/>
              </w:rPr>
              <w:t xml:space="preserve"> </w:t>
            </w:r>
            <w:r>
              <w:rPr>
                <w:spacing w:val="-2"/>
              </w:rPr>
              <w:t>any</w:t>
            </w:r>
            <w:r>
              <w:rPr>
                <w:spacing w:val="-13"/>
              </w:rPr>
              <w:t xml:space="preserve"> </w:t>
            </w:r>
            <w:r>
              <w:rPr>
                <w:spacing w:val="-2"/>
              </w:rPr>
              <w:t>share,</w:t>
            </w:r>
            <w:r>
              <w:rPr>
                <w:spacing w:val="-13"/>
              </w:rPr>
              <w:t xml:space="preserve"> </w:t>
            </w:r>
            <w:r>
              <w:rPr>
                <w:spacing w:val="-2"/>
              </w:rPr>
              <w:t>equity,</w:t>
            </w:r>
            <w:r>
              <w:rPr>
                <w:spacing w:val="-13"/>
              </w:rPr>
              <w:t xml:space="preserve"> </w:t>
            </w:r>
            <w:r>
              <w:rPr>
                <w:spacing w:val="-2"/>
              </w:rPr>
              <w:t>stock,</w:t>
            </w:r>
            <w:r>
              <w:rPr>
                <w:spacing w:val="-13"/>
              </w:rPr>
              <w:t xml:space="preserve"> </w:t>
            </w:r>
            <w:r>
              <w:rPr>
                <w:spacing w:val="-2"/>
              </w:rPr>
              <w:t xml:space="preserve">voting </w:t>
            </w:r>
            <w:r>
              <w:t>rights, or capital or profit interest?</w:t>
            </w:r>
          </w:p>
          <w:p w14:paraId="24D9E182" w14:textId="77777777" w:rsidR="008136E7" w:rsidRDefault="008136E7" w:rsidP="00BF22B0">
            <w:pPr>
              <w:pStyle w:val="TableParagraph"/>
              <w:kinsoku w:val="0"/>
              <w:overflowPunct w:val="0"/>
              <w:spacing w:before="35" w:line="320" w:lineRule="atLeast"/>
              <w:ind w:left="342" w:right="619"/>
            </w:pPr>
            <w:r>
              <w:rPr>
                <w:b/>
                <w:bCs/>
                <w:i/>
                <w:iCs/>
                <w:spacing w:val="-2"/>
              </w:rPr>
              <w:t>Note:</w:t>
            </w:r>
            <w:r>
              <w:rPr>
                <w:b/>
                <w:bCs/>
                <w:i/>
                <w:iCs/>
                <w:spacing w:val="-10"/>
              </w:rPr>
              <w:t xml:space="preserve"> </w:t>
            </w:r>
            <w:r>
              <w:rPr>
                <w:spacing w:val="-2"/>
              </w:rPr>
              <w:t>It</w:t>
            </w:r>
            <w:r>
              <w:rPr>
                <w:spacing w:val="-10"/>
              </w:rPr>
              <w:t xml:space="preserve"> </w:t>
            </w:r>
            <w:r>
              <w:rPr>
                <w:spacing w:val="-2"/>
              </w:rPr>
              <w:t>does</w:t>
            </w:r>
            <w:r>
              <w:rPr>
                <w:spacing w:val="-10"/>
              </w:rPr>
              <w:t xml:space="preserve"> </w:t>
            </w:r>
            <w:r>
              <w:rPr>
                <w:spacing w:val="-2"/>
              </w:rPr>
              <w:t>not</w:t>
            </w:r>
            <w:r>
              <w:rPr>
                <w:spacing w:val="-10"/>
              </w:rPr>
              <w:t xml:space="preserve"> </w:t>
            </w:r>
            <w:r>
              <w:rPr>
                <w:spacing w:val="-2"/>
              </w:rPr>
              <w:t>matter</w:t>
            </w:r>
            <w:r>
              <w:rPr>
                <w:spacing w:val="-10"/>
              </w:rPr>
              <w:t xml:space="preserve"> </w:t>
            </w:r>
            <w:r>
              <w:rPr>
                <w:spacing w:val="-2"/>
              </w:rPr>
              <w:t>whether</w:t>
            </w:r>
            <w:r>
              <w:rPr>
                <w:spacing w:val="-10"/>
              </w:rPr>
              <w:t xml:space="preserve"> </w:t>
            </w:r>
            <w:r>
              <w:rPr>
                <w:spacing w:val="-2"/>
              </w:rPr>
              <w:t>anything</w:t>
            </w:r>
            <w:r>
              <w:rPr>
                <w:spacing w:val="-10"/>
              </w:rPr>
              <w:t xml:space="preserve"> </w:t>
            </w:r>
            <w:r>
              <w:rPr>
                <w:spacing w:val="-2"/>
              </w:rPr>
              <w:t>must</w:t>
            </w:r>
            <w:r>
              <w:rPr>
                <w:spacing w:val="-10"/>
              </w:rPr>
              <w:t xml:space="preserve"> </w:t>
            </w:r>
            <w:r>
              <w:rPr>
                <w:spacing w:val="-2"/>
              </w:rPr>
              <w:t xml:space="preserve">be </w:t>
            </w:r>
            <w:r>
              <w:t>paid to exercise the conversion.</w:t>
            </w:r>
          </w:p>
        </w:tc>
        <w:tc>
          <w:tcPr>
            <w:tcW w:w="1210" w:type="dxa"/>
            <w:tcBorders>
              <w:top w:val="single" w:sz="4" w:space="0" w:color="1F155F"/>
              <w:left w:val="single" w:sz="4" w:space="0" w:color="1F155F"/>
              <w:bottom w:val="none" w:sz="6" w:space="0" w:color="auto"/>
              <w:right w:val="single" w:sz="4" w:space="0" w:color="1F155F"/>
            </w:tcBorders>
            <w:shd w:val="clear" w:color="auto" w:fill="EDECF6"/>
          </w:tcPr>
          <w:p w14:paraId="55ACEF73" w14:textId="77777777" w:rsidR="008136E7" w:rsidRDefault="008136E7" w:rsidP="00BF22B0">
            <w:pPr>
              <w:pStyle w:val="TableParagraph"/>
              <w:kinsoku w:val="0"/>
              <w:overflowPunct w:val="0"/>
              <w:rPr>
                <w:sz w:val="26"/>
                <w:szCs w:val="26"/>
              </w:rPr>
            </w:pPr>
          </w:p>
          <w:p w14:paraId="666AE398" w14:textId="77777777" w:rsidR="008136E7" w:rsidRDefault="008136E7" w:rsidP="00BF22B0">
            <w:pPr>
              <w:pStyle w:val="TableParagraph"/>
              <w:kinsoku w:val="0"/>
              <w:overflowPunct w:val="0"/>
              <w:spacing w:before="11"/>
              <w:rPr>
                <w:sz w:val="28"/>
                <w:szCs w:val="28"/>
              </w:rPr>
            </w:pPr>
          </w:p>
          <w:p w14:paraId="2DAA2FBD" w14:textId="2759861C" w:rsidR="008136E7" w:rsidRDefault="008136E7" w:rsidP="008136E7">
            <w:pPr>
              <w:pStyle w:val="TableParagraph"/>
              <w:numPr>
                <w:ilvl w:val="0"/>
                <w:numId w:val="5"/>
              </w:numPr>
              <w:tabs>
                <w:tab w:val="left" w:pos="534"/>
              </w:tabs>
              <w:kinsoku w:val="0"/>
              <w:overflowPunct w:val="0"/>
              <w:ind w:hanging="264"/>
              <w:rPr>
                <w:spacing w:val="-5"/>
              </w:rPr>
            </w:pPr>
            <w:r>
              <w:rPr>
                <w:noProof/>
              </w:rPr>
              <mc:AlternateContent>
                <mc:Choice Requires="wpg">
                  <w:drawing>
                    <wp:anchor distT="0" distB="0" distL="114300" distR="114300" simplePos="0" relativeHeight="251676672" behindDoc="0" locked="0" layoutInCell="1" allowOverlap="1" wp14:anchorId="2C888F4A" wp14:editId="3DEC2523">
                      <wp:simplePos x="0" y="0"/>
                      <wp:positionH relativeFrom="column">
                        <wp:posOffset>194945</wp:posOffset>
                      </wp:positionH>
                      <wp:positionV relativeFrom="paragraph">
                        <wp:posOffset>38100</wp:posOffset>
                      </wp:positionV>
                      <wp:extent cx="97790" cy="97790"/>
                      <wp:effectExtent l="9525" t="8255" r="6985" b="8255"/>
                      <wp:wrapNone/>
                      <wp:docPr id="152415178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60"/>
                                <a:chExt cx="154" cy="154"/>
                              </a:xfrm>
                            </wpg:grpSpPr>
                            <wps:wsp>
                              <wps:cNvPr id="1659342190" name="Freeform 36"/>
                              <wps:cNvSpPr>
                                <a:spLocks/>
                              </wps:cNvSpPr>
                              <wps:spPr bwMode="auto">
                                <a:xfrm>
                                  <a:off x="315" y="68"/>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1ADC9" id="Group 20" o:spid="_x0000_s1026" style="position:absolute;margin-left:15.35pt;margin-top:3pt;width:7.7pt;height:7.7pt;z-index:251676672" coordorigin="307,60"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">
                      <v:shape id="Freeform 36" o:spid="_x0000_s1027" style="position:absolute;left:315;top:68;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" path="m,136r136,l136,,,,,136xe" filled="f" strokeweight=".2995mm">
                        <v:path arrowok="t" o:connecttype="custom" o:connectlocs="0,136;136,136;136,0;0,0;0,136" o:connectangles="0,0,0,0,0"/>
                      </v:shape>
                    </v:group>
                  </w:pict>
                </mc:Fallback>
              </mc:AlternateContent>
            </w:r>
            <w:r>
              <w:rPr>
                <w:spacing w:val="-5"/>
              </w:rPr>
              <w:t>Yes</w:t>
            </w:r>
          </w:p>
          <w:p w14:paraId="74F62040" w14:textId="799C5484" w:rsidR="008136E7" w:rsidRDefault="008136E7" w:rsidP="008136E7">
            <w:pPr>
              <w:pStyle w:val="TableParagraph"/>
              <w:numPr>
                <w:ilvl w:val="0"/>
                <w:numId w:val="5"/>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85888" behindDoc="0" locked="0" layoutInCell="1" allowOverlap="1" wp14:anchorId="0DEDC7B4" wp14:editId="1AC7AF49">
                      <wp:simplePos x="0" y="0"/>
                      <wp:positionH relativeFrom="column">
                        <wp:posOffset>194945</wp:posOffset>
                      </wp:positionH>
                      <wp:positionV relativeFrom="paragraph">
                        <wp:posOffset>68580</wp:posOffset>
                      </wp:positionV>
                      <wp:extent cx="97790" cy="97790"/>
                      <wp:effectExtent l="9525" t="4445" r="6985" b="2540"/>
                      <wp:wrapNone/>
                      <wp:docPr id="5996158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08"/>
                                <a:chExt cx="154" cy="154"/>
                              </a:xfrm>
                            </wpg:grpSpPr>
                            <wps:wsp>
                              <wps:cNvPr id="104160300" name="Freeform 54"/>
                              <wps:cNvSpPr>
                                <a:spLocks/>
                              </wps:cNvSpPr>
                              <wps:spPr bwMode="auto">
                                <a:xfrm>
                                  <a:off x="315" y="116"/>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79C75" id="Group 19" o:spid="_x0000_s1026" style="position:absolute;margin-left:15.35pt;margin-top:5.4pt;width:7.7pt;height:7.7pt;z-index:251685888" coordorigin="307,108"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">
                      <v:shape id="Freeform 54" o:spid="_x0000_s1027" style="position:absolute;left:315;top:116;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" path="m,136r136,l136,,,,,136xe" filled="f" strokeweight=".2995mm">
                        <v:path arrowok="t" o:connecttype="custom" o:connectlocs="0,136;136,136;136,0;0,0;0,136" o:connectangles="0,0,0,0,0"/>
                      </v:shape>
                    </v:group>
                  </w:pict>
                </mc:Fallback>
              </mc:AlternateContent>
            </w:r>
            <w:r>
              <w:rPr>
                <w:spacing w:val="-5"/>
              </w:rPr>
              <w:t>No</w:t>
            </w:r>
          </w:p>
        </w:tc>
        <w:tc>
          <w:tcPr>
            <w:tcW w:w="2463" w:type="dxa"/>
            <w:tcBorders>
              <w:top w:val="single" w:sz="4" w:space="0" w:color="1F155F"/>
              <w:left w:val="single" w:sz="4" w:space="0" w:color="1F155F"/>
              <w:bottom w:val="none" w:sz="6" w:space="0" w:color="auto"/>
              <w:right w:val="none" w:sz="6" w:space="0" w:color="auto"/>
            </w:tcBorders>
            <w:shd w:val="clear" w:color="auto" w:fill="D7D6E4"/>
          </w:tcPr>
          <w:p w14:paraId="2140391A" w14:textId="77777777" w:rsidR="008136E7" w:rsidRDefault="008136E7" w:rsidP="00BF22B0">
            <w:pPr>
              <w:pStyle w:val="TableParagraph"/>
              <w:kinsoku w:val="0"/>
              <w:overflowPunct w:val="0"/>
              <w:rPr>
                <w:sz w:val="22"/>
                <w:szCs w:val="22"/>
              </w:rPr>
            </w:pPr>
          </w:p>
        </w:tc>
      </w:tr>
      <w:tr w:rsidR="008136E7" w14:paraId="32CDF295" w14:textId="77777777" w:rsidTr="00BF22B0">
        <w:tblPrEx>
          <w:tblCellMar>
            <w:top w:w="0" w:type="dxa"/>
            <w:left w:w="0" w:type="dxa"/>
            <w:bottom w:w="0" w:type="dxa"/>
            <w:right w:w="0" w:type="dxa"/>
          </w:tblCellMar>
        </w:tblPrEx>
        <w:trPr>
          <w:trHeight w:val="94"/>
        </w:trPr>
        <w:tc>
          <w:tcPr>
            <w:tcW w:w="5688" w:type="dxa"/>
            <w:tcBorders>
              <w:top w:val="none" w:sz="6" w:space="0" w:color="auto"/>
              <w:left w:val="none" w:sz="6" w:space="0" w:color="auto"/>
              <w:bottom w:val="single" w:sz="4" w:space="0" w:color="1F155F"/>
              <w:right w:val="single" w:sz="4" w:space="0" w:color="1F155F"/>
            </w:tcBorders>
            <w:shd w:val="clear" w:color="auto" w:fill="D7D6E4"/>
          </w:tcPr>
          <w:p w14:paraId="77CCB46A" w14:textId="77777777" w:rsidR="008136E7" w:rsidRDefault="008136E7" w:rsidP="00BF22B0">
            <w:pPr>
              <w:pStyle w:val="TableParagraph"/>
              <w:kinsoku w:val="0"/>
              <w:overflowPunct w:val="0"/>
              <w:rPr>
                <w:sz w:val="4"/>
                <w:szCs w:val="4"/>
              </w:rPr>
            </w:pPr>
          </w:p>
        </w:tc>
        <w:tc>
          <w:tcPr>
            <w:tcW w:w="1210" w:type="dxa"/>
            <w:tcBorders>
              <w:top w:val="none" w:sz="6" w:space="0" w:color="auto"/>
              <w:left w:val="single" w:sz="4" w:space="0" w:color="1F155F"/>
              <w:bottom w:val="single" w:sz="4" w:space="0" w:color="1F155F"/>
              <w:right w:val="single" w:sz="4" w:space="0" w:color="1F155F"/>
            </w:tcBorders>
            <w:shd w:val="clear" w:color="auto" w:fill="EDECF6"/>
          </w:tcPr>
          <w:p w14:paraId="03323F39" w14:textId="77777777" w:rsidR="008136E7" w:rsidRDefault="008136E7" w:rsidP="00BF22B0">
            <w:pPr>
              <w:pStyle w:val="TableParagraph"/>
              <w:kinsoku w:val="0"/>
              <w:overflowPunct w:val="0"/>
              <w:rPr>
                <w:sz w:val="4"/>
                <w:szCs w:val="4"/>
              </w:rPr>
            </w:pPr>
          </w:p>
        </w:tc>
        <w:tc>
          <w:tcPr>
            <w:tcW w:w="2463" w:type="dxa"/>
            <w:vMerge w:val="restart"/>
            <w:tcBorders>
              <w:top w:val="none" w:sz="6" w:space="0" w:color="auto"/>
              <w:left w:val="single" w:sz="4" w:space="0" w:color="1F155F"/>
              <w:bottom w:val="none" w:sz="6" w:space="0" w:color="auto"/>
              <w:right w:val="none" w:sz="6" w:space="0" w:color="auto"/>
            </w:tcBorders>
            <w:shd w:val="clear" w:color="auto" w:fill="D7D6E4"/>
          </w:tcPr>
          <w:p w14:paraId="39B012CC" w14:textId="77777777" w:rsidR="008136E7" w:rsidRDefault="008136E7" w:rsidP="00BF22B0">
            <w:pPr>
              <w:pStyle w:val="TableParagraph"/>
              <w:kinsoku w:val="0"/>
              <w:overflowPunct w:val="0"/>
              <w:spacing w:line="278" w:lineRule="auto"/>
              <w:ind w:left="174" w:right="84"/>
              <w:rPr>
                <w:spacing w:val="-2"/>
              </w:rPr>
            </w:pPr>
            <w:r>
              <w:t>Your company has ownership interests that</w:t>
            </w:r>
            <w:r>
              <w:rPr>
                <w:spacing w:val="-15"/>
              </w:rPr>
              <w:t xml:space="preserve"> </w:t>
            </w:r>
            <w:r>
              <w:t>are</w:t>
            </w:r>
            <w:r>
              <w:rPr>
                <w:spacing w:val="-15"/>
              </w:rPr>
              <w:t xml:space="preserve"> </w:t>
            </w:r>
            <w:r>
              <w:rPr>
                <w:b/>
                <w:bCs/>
              </w:rPr>
              <w:t xml:space="preserve">convertible </w:t>
            </w:r>
            <w:r>
              <w:rPr>
                <w:b/>
                <w:bCs/>
                <w:spacing w:val="-2"/>
              </w:rPr>
              <w:t>instruments</w:t>
            </w:r>
            <w:r>
              <w:rPr>
                <w:spacing w:val="-2"/>
              </w:rPr>
              <w:t>.</w:t>
            </w:r>
          </w:p>
        </w:tc>
      </w:tr>
      <w:tr w:rsidR="008136E7" w14:paraId="3DB99E77" w14:textId="77777777" w:rsidTr="00BF22B0">
        <w:tblPrEx>
          <w:tblCellMar>
            <w:top w:w="0" w:type="dxa"/>
            <w:left w:w="0" w:type="dxa"/>
            <w:bottom w:w="0" w:type="dxa"/>
            <w:right w:w="0" w:type="dxa"/>
          </w:tblCellMar>
        </w:tblPrEx>
        <w:trPr>
          <w:trHeight w:val="715"/>
        </w:trPr>
        <w:tc>
          <w:tcPr>
            <w:tcW w:w="5688" w:type="dxa"/>
            <w:tcBorders>
              <w:top w:val="single" w:sz="4" w:space="0" w:color="1F155F"/>
              <w:left w:val="none" w:sz="6" w:space="0" w:color="auto"/>
              <w:bottom w:val="single" w:sz="4" w:space="0" w:color="1F155F"/>
              <w:right w:val="single" w:sz="4" w:space="0" w:color="1F155F"/>
            </w:tcBorders>
            <w:shd w:val="clear" w:color="auto" w:fill="D7D6E4"/>
          </w:tcPr>
          <w:p w14:paraId="21DFF9C6" w14:textId="77777777" w:rsidR="008136E7" w:rsidRDefault="008136E7" w:rsidP="00BF22B0">
            <w:pPr>
              <w:pStyle w:val="TableParagraph"/>
              <w:kinsoku w:val="0"/>
              <w:overflowPunct w:val="0"/>
              <w:spacing w:before="12" w:line="320" w:lineRule="atLeast"/>
              <w:ind w:left="639" w:hanging="298"/>
            </w:pPr>
            <w:r>
              <w:t>6.</w:t>
            </w:r>
            <w:r>
              <w:rPr>
                <w:spacing w:val="27"/>
              </w:rPr>
              <w:t xml:space="preserve"> </w:t>
            </w:r>
            <w:r>
              <w:t>Does</w:t>
            </w:r>
            <w:r>
              <w:rPr>
                <w:spacing w:val="-15"/>
              </w:rPr>
              <w:t xml:space="preserve"> </w:t>
            </w:r>
            <w:r>
              <w:t>your</w:t>
            </w:r>
            <w:r>
              <w:rPr>
                <w:spacing w:val="-15"/>
              </w:rPr>
              <w:t xml:space="preserve"> </w:t>
            </w:r>
            <w:r>
              <w:t>company</w:t>
            </w:r>
            <w:r>
              <w:rPr>
                <w:spacing w:val="-15"/>
              </w:rPr>
              <w:t xml:space="preserve"> </w:t>
            </w:r>
            <w:r>
              <w:t>issue</w:t>
            </w:r>
            <w:r>
              <w:rPr>
                <w:spacing w:val="-15"/>
              </w:rPr>
              <w:t xml:space="preserve"> </w:t>
            </w:r>
            <w:r>
              <w:t>any</w:t>
            </w:r>
            <w:r>
              <w:rPr>
                <w:spacing w:val="-15"/>
              </w:rPr>
              <w:t xml:space="preserve"> </w:t>
            </w:r>
            <w:r>
              <w:t>future</w:t>
            </w:r>
            <w:r>
              <w:rPr>
                <w:spacing w:val="-15"/>
              </w:rPr>
              <w:t xml:space="preserve"> </w:t>
            </w:r>
            <w:r>
              <w:t>on</w:t>
            </w:r>
            <w:r>
              <w:rPr>
                <w:spacing w:val="-15"/>
              </w:rPr>
              <w:t xml:space="preserve"> </w:t>
            </w:r>
            <w:r>
              <w:t>any convertible instrument?</w:t>
            </w:r>
          </w:p>
        </w:tc>
        <w:tc>
          <w:tcPr>
            <w:tcW w:w="1210" w:type="dxa"/>
            <w:tcBorders>
              <w:top w:val="single" w:sz="4" w:space="0" w:color="1F155F"/>
              <w:left w:val="single" w:sz="4" w:space="0" w:color="1F155F"/>
              <w:bottom w:val="single" w:sz="4" w:space="0" w:color="1F155F"/>
              <w:right w:val="single" w:sz="4" w:space="0" w:color="1F155F"/>
            </w:tcBorders>
            <w:shd w:val="clear" w:color="auto" w:fill="EDECF6"/>
          </w:tcPr>
          <w:p w14:paraId="287DEAE3" w14:textId="0F08E1D7" w:rsidR="008136E7" w:rsidRDefault="008136E7" w:rsidP="008136E7">
            <w:pPr>
              <w:pStyle w:val="TableParagraph"/>
              <w:numPr>
                <w:ilvl w:val="0"/>
                <w:numId w:val="4"/>
              </w:numPr>
              <w:tabs>
                <w:tab w:val="left" w:pos="534"/>
              </w:tabs>
              <w:kinsoku w:val="0"/>
              <w:overflowPunct w:val="0"/>
              <w:spacing w:before="66"/>
              <w:ind w:hanging="264"/>
              <w:rPr>
                <w:spacing w:val="-5"/>
              </w:rPr>
            </w:pPr>
            <w:r>
              <w:rPr>
                <w:noProof/>
              </w:rPr>
              <mc:AlternateContent>
                <mc:Choice Requires="wpg">
                  <w:drawing>
                    <wp:anchor distT="0" distB="0" distL="114300" distR="114300" simplePos="0" relativeHeight="251677696" behindDoc="0" locked="0" layoutInCell="1" allowOverlap="1" wp14:anchorId="7612F23E" wp14:editId="18DA700A">
                      <wp:simplePos x="0" y="0"/>
                      <wp:positionH relativeFrom="column">
                        <wp:posOffset>194945</wp:posOffset>
                      </wp:positionH>
                      <wp:positionV relativeFrom="paragraph">
                        <wp:posOffset>77470</wp:posOffset>
                      </wp:positionV>
                      <wp:extent cx="97790" cy="97790"/>
                      <wp:effectExtent l="9525" t="6350" r="6985" b="635"/>
                      <wp:wrapNone/>
                      <wp:docPr id="102477820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22"/>
                                <a:chExt cx="154" cy="154"/>
                              </a:xfrm>
                            </wpg:grpSpPr>
                            <wps:wsp>
                              <wps:cNvPr id="40002001" name="Freeform 38"/>
                              <wps:cNvSpPr>
                                <a:spLocks/>
                              </wps:cNvSpPr>
                              <wps:spPr bwMode="auto">
                                <a:xfrm>
                                  <a:off x="315" y="131"/>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86EC9" id="Group 18" o:spid="_x0000_s1026" style="position:absolute;margin-left:15.35pt;margin-top:6.1pt;width:7.7pt;height:7.7pt;z-index:251677696" coordorigin="307,122"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">
                      <v:shape id="Freeform 38" o:spid="_x0000_s1027" style="position:absolute;left:315;top:131;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Yes</w:t>
            </w:r>
          </w:p>
          <w:p w14:paraId="01A8C4A9" w14:textId="74B36C54" w:rsidR="008136E7" w:rsidRDefault="008136E7" w:rsidP="008136E7">
            <w:pPr>
              <w:pStyle w:val="TableParagraph"/>
              <w:numPr>
                <w:ilvl w:val="0"/>
                <w:numId w:val="4"/>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86912" behindDoc="0" locked="0" layoutInCell="1" allowOverlap="1" wp14:anchorId="4FE43B05" wp14:editId="34E29D25">
                      <wp:simplePos x="0" y="0"/>
                      <wp:positionH relativeFrom="column">
                        <wp:posOffset>194945</wp:posOffset>
                      </wp:positionH>
                      <wp:positionV relativeFrom="paragraph">
                        <wp:posOffset>67310</wp:posOffset>
                      </wp:positionV>
                      <wp:extent cx="97790" cy="97790"/>
                      <wp:effectExtent l="9525" t="3810" r="6985" b="3175"/>
                      <wp:wrapNone/>
                      <wp:docPr id="11171910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06"/>
                                <a:chExt cx="154" cy="154"/>
                              </a:xfrm>
                            </wpg:grpSpPr>
                            <wps:wsp>
                              <wps:cNvPr id="1777727447" name="Freeform 56"/>
                              <wps:cNvSpPr>
                                <a:spLocks/>
                              </wps:cNvSpPr>
                              <wps:spPr bwMode="auto">
                                <a:xfrm>
                                  <a:off x="315" y="115"/>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42E1B" id="Group 17" o:spid="_x0000_s1026" style="position:absolute;margin-left:15.35pt;margin-top:5.3pt;width:7.7pt;height:7.7pt;z-index:251686912" coordorigin="307,106"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">
                      <v:shape id="Freeform 56" o:spid="_x0000_s1027" style="position:absolute;left:315;top:115;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" path="m,136r136,l136,,,,,136xe" filled="f" strokeweight=".2995mm">
                        <v:path arrowok="t" o:connecttype="custom" o:connectlocs="0,136;136,136;136,0;0,0;0,136" o:connectangles="0,0,0,0,0"/>
                      </v:shape>
                    </v:group>
                  </w:pict>
                </mc:Fallback>
              </mc:AlternateContent>
            </w:r>
            <w:r>
              <w:rPr>
                <w:spacing w:val="-5"/>
              </w:rPr>
              <w:t>No</w:t>
            </w:r>
          </w:p>
        </w:tc>
        <w:tc>
          <w:tcPr>
            <w:tcW w:w="2463" w:type="dxa"/>
            <w:vMerge/>
            <w:tcBorders>
              <w:top w:val="nil"/>
              <w:left w:val="single" w:sz="4" w:space="0" w:color="1F155F"/>
              <w:bottom w:val="none" w:sz="6" w:space="0" w:color="auto"/>
              <w:right w:val="none" w:sz="6" w:space="0" w:color="auto"/>
            </w:tcBorders>
            <w:shd w:val="clear" w:color="auto" w:fill="D7D6E4"/>
          </w:tcPr>
          <w:p w14:paraId="428D31BB" w14:textId="77777777" w:rsidR="008136E7" w:rsidRDefault="008136E7" w:rsidP="00BF22B0">
            <w:pPr>
              <w:pStyle w:val="BodyText"/>
              <w:kinsoku w:val="0"/>
              <w:overflowPunct w:val="0"/>
              <w:spacing w:before="215" w:line="278" w:lineRule="auto"/>
              <w:ind w:left="1340" w:right="1408"/>
              <w:rPr>
                <w:sz w:val="2"/>
                <w:szCs w:val="2"/>
              </w:rPr>
            </w:pPr>
          </w:p>
        </w:tc>
      </w:tr>
      <w:tr w:rsidR="008136E7" w14:paraId="5E3146F7" w14:textId="77777777" w:rsidTr="00BF22B0">
        <w:tblPrEx>
          <w:tblCellMar>
            <w:top w:w="0" w:type="dxa"/>
            <w:left w:w="0" w:type="dxa"/>
            <w:bottom w:w="0" w:type="dxa"/>
            <w:right w:w="0" w:type="dxa"/>
          </w:tblCellMar>
        </w:tblPrEx>
        <w:trPr>
          <w:trHeight w:val="1431"/>
        </w:trPr>
        <w:tc>
          <w:tcPr>
            <w:tcW w:w="5688" w:type="dxa"/>
            <w:tcBorders>
              <w:top w:val="single" w:sz="4" w:space="0" w:color="1F155F"/>
              <w:left w:val="none" w:sz="6" w:space="0" w:color="auto"/>
              <w:bottom w:val="none" w:sz="6" w:space="0" w:color="auto"/>
              <w:right w:val="single" w:sz="4" w:space="0" w:color="1F155F"/>
            </w:tcBorders>
            <w:shd w:val="clear" w:color="auto" w:fill="D7D6E4"/>
          </w:tcPr>
          <w:p w14:paraId="1500FDC5" w14:textId="77777777" w:rsidR="008136E7" w:rsidRDefault="008136E7" w:rsidP="00BF22B0">
            <w:pPr>
              <w:pStyle w:val="TableParagraph"/>
              <w:kinsoku w:val="0"/>
              <w:overflowPunct w:val="0"/>
              <w:spacing w:before="97" w:line="278" w:lineRule="auto"/>
              <w:ind w:left="639" w:right="380" w:hanging="298"/>
            </w:pPr>
            <w:r>
              <w:t>7.</w:t>
            </w:r>
            <w:r>
              <w:rPr>
                <w:spacing w:val="28"/>
              </w:rPr>
              <w:t xml:space="preserve"> </w:t>
            </w:r>
            <w:r>
              <w:t>Does</w:t>
            </w:r>
            <w:r>
              <w:rPr>
                <w:spacing w:val="-15"/>
              </w:rPr>
              <w:t xml:space="preserve"> </w:t>
            </w:r>
            <w:r>
              <w:t>your</w:t>
            </w:r>
            <w:r>
              <w:rPr>
                <w:spacing w:val="-15"/>
              </w:rPr>
              <w:t xml:space="preserve"> </w:t>
            </w:r>
            <w:r>
              <w:t>company</w:t>
            </w:r>
            <w:r>
              <w:rPr>
                <w:spacing w:val="-15"/>
              </w:rPr>
              <w:t xml:space="preserve"> </w:t>
            </w:r>
            <w:r>
              <w:t>issue</w:t>
            </w:r>
            <w:r>
              <w:rPr>
                <w:spacing w:val="-15"/>
              </w:rPr>
              <w:t xml:space="preserve"> </w:t>
            </w:r>
            <w:r>
              <w:t>any</w:t>
            </w:r>
            <w:r>
              <w:rPr>
                <w:spacing w:val="-15"/>
              </w:rPr>
              <w:t xml:space="preserve"> </w:t>
            </w:r>
            <w:r>
              <w:t>warrant</w:t>
            </w:r>
            <w:r>
              <w:rPr>
                <w:spacing w:val="-15"/>
              </w:rPr>
              <w:t xml:space="preserve"> </w:t>
            </w:r>
            <w:r>
              <w:t>or</w:t>
            </w:r>
            <w:r>
              <w:rPr>
                <w:spacing w:val="-15"/>
              </w:rPr>
              <w:t xml:space="preserve"> </w:t>
            </w:r>
            <w:r>
              <w:t>right</w:t>
            </w:r>
            <w:r>
              <w:rPr>
                <w:spacing w:val="-15"/>
              </w:rPr>
              <w:t xml:space="preserve"> </w:t>
            </w:r>
            <w:r>
              <w:t>to purchase,</w:t>
            </w:r>
            <w:r>
              <w:rPr>
                <w:spacing w:val="-7"/>
              </w:rPr>
              <w:t xml:space="preserve"> </w:t>
            </w:r>
            <w:r>
              <w:t>sell,</w:t>
            </w:r>
            <w:r>
              <w:rPr>
                <w:spacing w:val="-7"/>
              </w:rPr>
              <w:t xml:space="preserve"> </w:t>
            </w:r>
            <w:r>
              <w:t>or</w:t>
            </w:r>
            <w:r>
              <w:rPr>
                <w:spacing w:val="-7"/>
              </w:rPr>
              <w:t xml:space="preserve"> </w:t>
            </w:r>
            <w:r>
              <w:t>subscribe</w:t>
            </w:r>
            <w:r>
              <w:rPr>
                <w:spacing w:val="-7"/>
              </w:rPr>
              <w:t xml:space="preserve"> </w:t>
            </w:r>
            <w:r>
              <w:t>to</w:t>
            </w:r>
            <w:r>
              <w:rPr>
                <w:spacing w:val="-7"/>
              </w:rPr>
              <w:t xml:space="preserve"> </w:t>
            </w:r>
            <w:r>
              <w:t>a</w:t>
            </w:r>
            <w:r>
              <w:rPr>
                <w:spacing w:val="-7"/>
              </w:rPr>
              <w:t xml:space="preserve"> </w:t>
            </w:r>
            <w:r>
              <w:t>share</w:t>
            </w:r>
            <w:r>
              <w:rPr>
                <w:spacing w:val="-7"/>
              </w:rPr>
              <w:t xml:space="preserve"> </w:t>
            </w:r>
            <w:r>
              <w:t>or</w:t>
            </w:r>
            <w:r>
              <w:rPr>
                <w:spacing w:val="-7"/>
              </w:rPr>
              <w:t xml:space="preserve"> </w:t>
            </w:r>
            <w:r>
              <w:t>interest in equity, stock, or voting rights, or capital or profit interests?</w:t>
            </w:r>
          </w:p>
        </w:tc>
        <w:tc>
          <w:tcPr>
            <w:tcW w:w="1210" w:type="dxa"/>
            <w:tcBorders>
              <w:top w:val="single" w:sz="4" w:space="0" w:color="1F155F"/>
              <w:left w:val="single" w:sz="4" w:space="0" w:color="1F155F"/>
              <w:bottom w:val="none" w:sz="6" w:space="0" w:color="auto"/>
              <w:right w:val="single" w:sz="4" w:space="0" w:color="1F155F"/>
            </w:tcBorders>
            <w:shd w:val="clear" w:color="auto" w:fill="EDECF6"/>
          </w:tcPr>
          <w:p w14:paraId="62142D6E" w14:textId="77777777" w:rsidR="008136E7" w:rsidRDefault="008136E7" w:rsidP="00BF22B0">
            <w:pPr>
              <w:pStyle w:val="TableParagraph"/>
              <w:kinsoku w:val="0"/>
              <w:overflowPunct w:val="0"/>
              <w:rPr>
                <w:sz w:val="26"/>
                <w:szCs w:val="26"/>
              </w:rPr>
            </w:pPr>
          </w:p>
          <w:p w14:paraId="3B1FBE03" w14:textId="77777777" w:rsidR="008136E7" w:rsidRDefault="008136E7" w:rsidP="00BF22B0">
            <w:pPr>
              <w:pStyle w:val="TableParagraph"/>
              <w:kinsoku w:val="0"/>
              <w:overflowPunct w:val="0"/>
              <w:rPr>
                <w:sz w:val="26"/>
                <w:szCs w:val="26"/>
              </w:rPr>
            </w:pPr>
          </w:p>
          <w:p w14:paraId="4BC945E4" w14:textId="4AB51BE0" w:rsidR="008136E7" w:rsidRDefault="008136E7" w:rsidP="008136E7">
            <w:pPr>
              <w:pStyle w:val="TableParagraph"/>
              <w:numPr>
                <w:ilvl w:val="0"/>
                <w:numId w:val="3"/>
              </w:numPr>
              <w:tabs>
                <w:tab w:val="left" w:pos="534"/>
              </w:tabs>
              <w:kinsoku w:val="0"/>
              <w:overflowPunct w:val="0"/>
              <w:spacing w:before="193"/>
              <w:ind w:hanging="264"/>
              <w:rPr>
                <w:spacing w:val="-5"/>
              </w:rPr>
            </w:pPr>
            <w:r>
              <w:rPr>
                <w:noProof/>
              </w:rPr>
              <mc:AlternateContent>
                <mc:Choice Requires="wpg">
                  <w:drawing>
                    <wp:anchor distT="0" distB="0" distL="114300" distR="114300" simplePos="0" relativeHeight="251678720" behindDoc="0" locked="0" layoutInCell="1" allowOverlap="1" wp14:anchorId="01B90A75" wp14:editId="561A517D">
                      <wp:simplePos x="0" y="0"/>
                      <wp:positionH relativeFrom="column">
                        <wp:posOffset>194945</wp:posOffset>
                      </wp:positionH>
                      <wp:positionV relativeFrom="paragraph">
                        <wp:posOffset>160020</wp:posOffset>
                      </wp:positionV>
                      <wp:extent cx="97790" cy="97790"/>
                      <wp:effectExtent l="9525" t="5080" r="6985" b="1905"/>
                      <wp:wrapNone/>
                      <wp:docPr id="12653222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252"/>
                                <a:chExt cx="154" cy="154"/>
                              </a:xfrm>
                            </wpg:grpSpPr>
                            <wps:wsp>
                              <wps:cNvPr id="1787880391" name="Freeform 40"/>
                              <wps:cNvSpPr>
                                <a:spLocks/>
                              </wps:cNvSpPr>
                              <wps:spPr bwMode="auto">
                                <a:xfrm>
                                  <a:off x="315" y="261"/>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26150" id="Group 16" o:spid="_x0000_s1026" style="position:absolute;margin-left:15.35pt;margin-top:12.6pt;width:7.7pt;height:7.7pt;z-index:251678720" coordorigin="307,252"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">
                      <v:shape id="Freeform 40" o:spid="_x0000_s1027" style="position:absolute;left:315;top:261;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Yes</w:t>
            </w:r>
          </w:p>
          <w:p w14:paraId="038B1CA4" w14:textId="6DDCF935" w:rsidR="008136E7" w:rsidRDefault="008136E7" w:rsidP="008136E7">
            <w:pPr>
              <w:pStyle w:val="TableParagraph"/>
              <w:numPr>
                <w:ilvl w:val="0"/>
                <w:numId w:val="3"/>
              </w:numPr>
              <w:tabs>
                <w:tab w:val="left" w:pos="542"/>
              </w:tabs>
              <w:kinsoku w:val="0"/>
              <w:overflowPunct w:val="0"/>
              <w:spacing w:before="43"/>
              <w:ind w:left="542" w:hanging="272"/>
              <w:rPr>
                <w:spacing w:val="-5"/>
              </w:rPr>
            </w:pPr>
            <w:r>
              <w:rPr>
                <w:noProof/>
              </w:rPr>
              <mc:AlternateContent>
                <mc:Choice Requires="wpg">
                  <w:drawing>
                    <wp:anchor distT="0" distB="0" distL="114300" distR="114300" simplePos="0" relativeHeight="251687936" behindDoc="0" locked="0" layoutInCell="1" allowOverlap="1" wp14:anchorId="32D2E39A" wp14:editId="38B0B358">
                      <wp:simplePos x="0" y="0"/>
                      <wp:positionH relativeFrom="column">
                        <wp:posOffset>194945</wp:posOffset>
                      </wp:positionH>
                      <wp:positionV relativeFrom="paragraph">
                        <wp:posOffset>67945</wp:posOffset>
                      </wp:positionV>
                      <wp:extent cx="97790" cy="97790"/>
                      <wp:effectExtent l="9525" t="1270" r="6985" b="5715"/>
                      <wp:wrapNone/>
                      <wp:docPr id="16760990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07"/>
                                <a:chExt cx="154" cy="154"/>
                              </a:xfrm>
                            </wpg:grpSpPr>
                            <wps:wsp>
                              <wps:cNvPr id="968010856" name="Freeform 58"/>
                              <wps:cNvSpPr>
                                <a:spLocks/>
                              </wps:cNvSpPr>
                              <wps:spPr bwMode="auto">
                                <a:xfrm>
                                  <a:off x="315" y="115"/>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1B352" id="Group 15" o:spid="_x0000_s1026" style="position:absolute;margin-left:15.35pt;margin-top:5.35pt;width:7.7pt;height:7.7pt;z-index:251687936" coordorigin="307,107"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">
                      <v:shape id="Freeform 58" o:spid="_x0000_s1027" style="position:absolute;left:315;top:115;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" path="m,136r136,l136,,,,,136xe" filled="f" strokeweight=".2995mm">
                        <v:path arrowok="t" o:connecttype="custom" o:connectlocs="0,136;136,136;136,0;0,0;0,136" o:connectangles="0,0,0,0,0"/>
                      </v:shape>
                    </v:group>
                  </w:pict>
                </mc:Fallback>
              </mc:AlternateContent>
            </w:r>
            <w:r>
              <w:rPr>
                <w:spacing w:val="-5"/>
              </w:rPr>
              <w:t>No</w:t>
            </w:r>
          </w:p>
        </w:tc>
        <w:tc>
          <w:tcPr>
            <w:tcW w:w="2463" w:type="dxa"/>
            <w:vMerge/>
            <w:tcBorders>
              <w:top w:val="nil"/>
              <w:left w:val="single" w:sz="4" w:space="0" w:color="1F155F"/>
              <w:bottom w:val="none" w:sz="6" w:space="0" w:color="auto"/>
              <w:right w:val="none" w:sz="6" w:space="0" w:color="auto"/>
            </w:tcBorders>
            <w:shd w:val="clear" w:color="auto" w:fill="D7D6E4"/>
          </w:tcPr>
          <w:p w14:paraId="0AD666C5" w14:textId="77777777" w:rsidR="008136E7" w:rsidRDefault="008136E7" w:rsidP="00BF22B0">
            <w:pPr>
              <w:pStyle w:val="BodyText"/>
              <w:kinsoku w:val="0"/>
              <w:overflowPunct w:val="0"/>
              <w:spacing w:before="215" w:line="278" w:lineRule="auto"/>
              <w:ind w:left="1340" w:right="1408"/>
              <w:rPr>
                <w:sz w:val="2"/>
                <w:szCs w:val="2"/>
              </w:rPr>
            </w:pPr>
          </w:p>
        </w:tc>
      </w:tr>
      <w:tr w:rsidR="008136E7" w14:paraId="4263E462" w14:textId="77777777" w:rsidTr="00BF22B0">
        <w:tblPrEx>
          <w:tblCellMar>
            <w:top w:w="0" w:type="dxa"/>
            <w:left w:w="0" w:type="dxa"/>
            <w:bottom w:w="0" w:type="dxa"/>
            <w:right w:w="0" w:type="dxa"/>
          </w:tblCellMar>
        </w:tblPrEx>
        <w:trPr>
          <w:trHeight w:val="733"/>
        </w:trPr>
        <w:tc>
          <w:tcPr>
            <w:tcW w:w="5688" w:type="dxa"/>
            <w:tcBorders>
              <w:top w:val="none" w:sz="6" w:space="0" w:color="auto"/>
              <w:left w:val="none" w:sz="6" w:space="0" w:color="auto"/>
              <w:bottom w:val="single" w:sz="4" w:space="0" w:color="1F155F"/>
              <w:right w:val="single" w:sz="4" w:space="0" w:color="1F155F"/>
            </w:tcBorders>
            <w:shd w:val="clear" w:color="auto" w:fill="D7D6E4"/>
          </w:tcPr>
          <w:p w14:paraId="237C62CD" w14:textId="77777777" w:rsidR="008136E7" w:rsidRDefault="008136E7" w:rsidP="00BF22B0">
            <w:pPr>
              <w:pStyle w:val="TableParagraph"/>
              <w:kinsoku w:val="0"/>
              <w:overflowPunct w:val="0"/>
              <w:spacing w:before="35" w:line="278" w:lineRule="auto"/>
              <w:ind w:left="341" w:right="673"/>
            </w:pPr>
            <w:r>
              <w:rPr>
                <w:b/>
                <w:bCs/>
                <w:i/>
                <w:iCs/>
              </w:rPr>
              <w:t>Note:</w:t>
            </w:r>
            <w:r>
              <w:rPr>
                <w:b/>
                <w:bCs/>
                <w:i/>
                <w:iCs/>
                <w:spacing w:val="-4"/>
              </w:rPr>
              <w:t xml:space="preserve"> </w:t>
            </w:r>
            <w:r>
              <w:t>It</w:t>
            </w:r>
            <w:r>
              <w:rPr>
                <w:spacing w:val="-4"/>
              </w:rPr>
              <w:t xml:space="preserve"> </w:t>
            </w:r>
            <w:r>
              <w:t>does</w:t>
            </w:r>
            <w:r>
              <w:rPr>
                <w:spacing w:val="-5"/>
              </w:rPr>
              <w:t xml:space="preserve"> </w:t>
            </w:r>
            <w:r>
              <w:t>not</w:t>
            </w:r>
            <w:r>
              <w:rPr>
                <w:spacing w:val="-4"/>
              </w:rPr>
              <w:t xml:space="preserve"> </w:t>
            </w:r>
            <w:r>
              <w:t>matter</w:t>
            </w:r>
            <w:r>
              <w:rPr>
                <w:spacing w:val="-4"/>
              </w:rPr>
              <w:t xml:space="preserve"> </w:t>
            </w:r>
            <w:r>
              <w:t>if</w:t>
            </w:r>
            <w:r>
              <w:rPr>
                <w:spacing w:val="-4"/>
              </w:rPr>
              <w:t xml:space="preserve"> </w:t>
            </w:r>
            <w:r>
              <w:t>such</w:t>
            </w:r>
            <w:r>
              <w:rPr>
                <w:spacing w:val="-4"/>
              </w:rPr>
              <w:t xml:space="preserve"> </w:t>
            </w:r>
            <w:r>
              <w:t>warrant</w:t>
            </w:r>
            <w:r>
              <w:rPr>
                <w:spacing w:val="-4"/>
              </w:rPr>
              <w:t xml:space="preserve"> </w:t>
            </w:r>
            <w:r>
              <w:t>or</w:t>
            </w:r>
            <w:r>
              <w:rPr>
                <w:spacing w:val="-4"/>
              </w:rPr>
              <w:t xml:space="preserve"> </w:t>
            </w:r>
            <w:r>
              <w:t>right is a debt.</w:t>
            </w:r>
          </w:p>
        </w:tc>
        <w:tc>
          <w:tcPr>
            <w:tcW w:w="1210" w:type="dxa"/>
            <w:tcBorders>
              <w:top w:val="none" w:sz="6" w:space="0" w:color="auto"/>
              <w:left w:val="single" w:sz="4" w:space="0" w:color="1F155F"/>
              <w:bottom w:val="single" w:sz="4" w:space="0" w:color="1F155F"/>
              <w:right w:val="single" w:sz="4" w:space="0" w:color="1F155F"/>
            </w:tcBorders>
            <w:shd w:val="clear" w:color="auto" w:fill="EDECF6"/>
          </w:tcPr>
          <w:p w14:paraId="75E7099E" w14:textId="77777777" w:rsidR="008136E7" w:rsidRDefault="008136E7" w:rsidP="00BF22B0">
            <w:pPr>
              <w:pStyle w:val="TableParagraph"/>
              <w:kinsoku w:val="0"/>
              <w:overflowPunct w:val="0"/>
              <w:rPr>
                <w:sz w:val="22"/>
                <w:szCs w:val="22"/>
              </w:rPr>
            </w:pPr>
          </w:p>
        </w:tc>
        <w:tc>
          <w:tcPr>
            <w:tcW w:w="2463" w:type="dxa"/>
            <w:tcBorders>
              <w:top w:val="none" w:sz="6" w:space="0" w:color="auto"/>
              <w:left w:val="single" w:sz="4" w:space="0" w:color="1F155F"/>
              <w:bottom w:val="single" w:sz="4" w:space="0" w:color="1F155F"/>
              <w:right w:val="none" w:sz="6" w:space="0" w:color="auto"/>
            </w:tcBorders>
            <w:shd w:val="clear" w:color="auto" w:fill="D7D6E4"/>
          </w:tcPr>
          <w:p w14:paraId="3B68E69D" w14:textId="77777777" w:rsidR="008136E7" w:rsidRDefault="008136E7" w:rsidP="00BF22B0">
            <w:pPr>
              <w:pStyle w:val="TableParagraph"/>
              <w:kinsoku w:val="0"/>
              <w:overflowPunct w:val="0"/>
              <w:rPr>
                <w:sz w:val="22"/>
                <w:szCs w:val="22"/>
              </w:rPr>
            </w:pPr>
          </w:p>
        </w:tc>
      </w:tr>
      <w:tr w:rsidR="008136E7" w14:paraId="524D814F" w14:textId="77777777" w:rsidTr="00BF22B0">
        <w:tblPrEx>
          <w:tblCellMar>
            <w:top w:w="0" w:type="dxa"/>
            <w:left w:w="0" w:type="dxa"/>
            <w:bottom w:w="0" w:type="dxa"/>
            <w:right w:w="0" w:type="dxa"/>
          </w:tblCellMar>
        </w:tblPrEx>
        <w:trPr>
          <w:trHeight w:val="2527"/>
        </w:trPr>
        <w:tc>
          <w:tcPr>
            <w:tcW w:w="5688" w:type="dxa"/>
            <w:tcBorders>
              <w:top w:val="single" w:sz="4" w:space="0" w:color="1F155F"/>
              <w:left w:val="none" w:sz="6" w:space="0" w:color="auto"/>
              <w:bottom w:val="single" w:sz="4" w:space="0" w:color="1F155F"/>
              <w:right w:val="single" w:sz="4" w:space="0" w:color="1F155F"/>
            </w:tcBorders>
            <w:shd w:val="clear" w:color="auto" w:fill="D7D6E4"/>
          </w:tcPr>
          <w:p w14:paraId="0D3D6B28" w14:textId="77777777" w:rsidR="008136E7" w:rsidRDefault="008136E7" w:rsidP="00BF22B0">
            <w:pPr>
              <w:pStyle w:val="TableParagraph"/>
              <w:kinsoku w:val="0"/>
              <w:overflowPunct w:val="0"/>
              <w:spacing w:before="118" w:line="278" w:lineRule="auto"/>
              <w:ind w:left="622" w:right="380" w:hanging="281"/>
            </w:pPr>
            <w:r>
              <w:t>8.</w:t>
            </w:r>
            <w:r>
              <w:rPr>
                <w:spacing w:val="40"/>
              </w:rPr>
              <w:t xml:space="preserve"> </w:t>
            </w:r>
            <w:r>
              <w:t>Does</w:t>
            </w:r>
            <w:r>
              <w:rPr>
                <w:spacing w:val="-11"/>
              </w:rPr>
              <w:t xml:space="preserve"> </w:t>
            </w:r>
            <w:r>
              <w:t>your</w:t>
            </w:r>
            <w:r>
              <w:rPr>
                <w:spacing w:val="-11"/>
              </w:rPr>
              <w:t xml:space="preserve"> </w:t>
            </w:r>
            <w:r>
              <w:t>company</w:t>
            </w:r>
            <w:r>
              <w:rPr>
                <w:spacing w:val="-11"/>
              </w:rPr>
              <w:t xml:space="preserve"> </w:t>
            </w:r>
            <w:r>
              <w:t>issue</w:t>
            </w:r>
            <w:r>
              <w:rPr>
                <w:spacing w:val="-11"/>
              </w:rPr>
              <w:t xml:space="preserve"> </w:t>
            </w:r>
            <w:r>
              <w:t>any</w:t>
            </w:r>
            <w:r>
              <w:rPr>
                <w:spacing w:val="-11"/>
              </w:rPr>
              <w:t xml:space="preserve"> </w:t>
            </w:r>
            <w:r>
              <w:t>non-binding</w:t>
            </w:r>
            <w:r>
              <w:rPr>
                <w:spacing w:val="-11"/>
              </w:rPr>
              <w:t xml:space="preserve"> </w:t>
            </w:r>
            <w:r>
              <w:t xml:space="preserve">put, </w:t>
            </w:r>
            <w:r>
              <w:rPr>
                <w:spacing w:val="-4"/>
              </w:rPr>
              <w:t>call,</w:t>
            </w:r>
            <w:r>
              <w:rPr>
                <w:spacing w:val="-11"/>
              </w:rPr>
              <w:t xml:space="preserve"> </w:t>
            </w:r>
            <w:r>
              <w:rPr>
                <w:spacing w:val="-4"/>
              </w:rPr>
              <w:t>straddle,</w:t>
            </w:r>
            <w:r>
              <w:rPr>
                <w:spacing w:val="-11"/>
              </w:rPr>
              <w:t xml:space="preserve"> </w:t>
            </w:r>
            <w:r>
              <w:rPr>
                <w:spacing w:val="-4"/>
              </w:rPr>
              <w:t>or</w:t>
            </w:r>
            <w:r>
              <w:rPr>
                <w:spacing w:val="-11"/>
              </w:rPr>
              <w:t xml:space="preserve"> </w:t>
            </w:r>
            <w:r>
              <w:rPr>
                <w:spacing w:val="-4"/>
              </w:rPr>
              <w:t>other</w:t>
            </w:r>
            <w:r>
              <w:rPr>
                <w:spacing w:val="-11"/>
              </w:rPr>
              <w:t xml:space="preserve"> </w:t>
            </w:r>
            <w:r>
              <w:rPr>
                <w:spacing w:val="-4"/>
              </w:rPr>
              <w:t>option</w:t>
            </w:r>
            <w:r>
              <w:rPr>
                <w:spacing w:val="-11"/>
              </w:rPr>
              <w:t xml:space="preserve"> </w:t>
            </w:r>
            <w:r>
              <w:rPr>
                <w:spacing w:val="-4"/>
              </w:rPr>
              <w:t>or</w:t>
            </w:r>
            <w:r>
              <w:rPr>
                <w:spacing w:val="-11"/>
              </w:rPr>
              <w:t xml:space="preserve"> </w:t>
            </w:r>
            <w:r>
              <w:rPr>
                <w:spacing w:val="-4"/>
              </w:rPr>
              <w:t>privilege</w:t>
            </w:r>
            <w:r>
              <w:rPr>
                <w:spacing w:val="-11"/>
              </w:rPr>
              <w:t xml:space="preserve"> </w:t>
            </w:r>
            <w:r>
              <w:rPr>
                <w:spacing w:val="-4"/>
              </w:rPr>
              <w:t>of</w:t>
            </w:r>
            <w:r>
              <w:rPr>
                <w:spacing w:val="-11"/>
              </w:rPr>
              <w:t xml:space="preserve"> </w:t>
            </w:r>
            <w:r>
              <w:rPr>
                <w:spacing w:val="-4"/>
              </w:rPr>
              <w:t xml:space="preserve">buying </w:t>
            </w:r>
            <w:r>
              <w:rPr>
                <w:spacing w:val="-2"/>
              </w:rPr>
              <w:t>or</w:t>
            </w:r>
            <w:r>
              <w:rPr>
                <w:spacing w:val="-10"/>
              </w:rPr>
              <w:t xml:space="preserve"> </w:t>
            </w:r>
            <w:r>
              <w:rPr>
                <w:spacing w:val="-2"/>
              </w:rPr>
              <w:t>selling</w:t>
            </w:r>
            <w:r>
              <w:rPr>
                <w:spacing w:val="-10"/>
              </w:rPr>
              <w:t xml:space="preserve"> </w:t>
            </w:r>
            <w:r>
              <w:rPr>
                <w:spacing w:val="-2"/>
              </w:rPr>
              <w:t>equity,</w:t>
            </w:r>
            <w:r>
              <w:rPr>
                <w:spacing w:val="-10"/>
              </w:rPr>
              <w:t xml:space="preserve"> </w:t>
            </w:r>
            <w:r>
              <w:rPr>
                <w:spacing w:val="-2"/>
              </w:rPr>
              <w:t>stock,</w:t>
            </w:r>
            <w:r>
              <w:rPr>
                <w:spacing w:val="-10"/>
              </w:rPr>
              <w:t xml:space="preserve"> </w:t>
            </w:r>
            <w:r>
              <w:rPr>
                <w:spacing w:val="-2"/>
              </w:rPr>
              <w:t>or</w:t>
            </w:r>
            <w:r>
              <w:rPr>
                <w:spacing w:val="-10"/>
              </w:rPr>
              <w:t xml:space="preserve"> </w:t>
            </w:r>
            <w:r>
              <w:rPr>
                <w:spacing w:val="-2"/>
              </w:rPr>
              <w:t>voting</w:t>
            </w:r>
            <w:r>
              <w:rPr>
                <w:spacing w:val="-10"/>
              </w:rPr>
              <w:t xml:space="preserve"> </w:t>
            </w:r>
            <w:r>
              <w:rPr>
                <w:spacing w:val="-2"/>
              </w:rPr>
              <w:t>rights,</w:t>
            </w:r>
            <w:r>
              <w:rPr>
                <w:spacing w:val="-10"/>
              </w:rPr>
              <w:t xml:space="preserve"> </w:t>
            </w:r>
            <w:r>
              <w:rPr>
                <w:spacing w:val="-2"/>
              </w:rPr>
              <w:t>capital</w:t>
            </w:r>
            <w:r>
              <w:rPr>
                <w:spacing w:val="-10"/>
              </w:rPr>
              <w:t xml:space="preserve"> </w:t>
            </w:r>
            <w:r>
              <w:rPr>
                <w:spacing w:val="-2"/>
              </w:rPr>
              <w:t xml:space="preserve">or </w:t>
            </w:r>
            <w:r>
              <w:t>profit</w:t>
            </w:r>
            <w:r>
              <w:rPr>
                <w:spacing w:val="-15"/>
              </w:rPr>
              <w:t xml:space="preserve"> </w:t>
            </w:r>
            <w:r>
              <w:t>interest,</w:t>
            </w:r>
            <w:r>
              <w:rPr>
                <w:spacing w:val="-15"/>
              </w:rPr>
              <w:t xml:space="preserve"> </w:t>
            </w:r>
            <w:r>
              <w:t>or</w:t>
            </w:r>
            <w:r>
              <w:rPr>
                <w:spacing w:val="-15"/>
              </w:rPr>
              <w:t xml:space="preserve"> </w:t>
            </w:r>
            <w:r>
              <w:t>convertible</w:t>
            </w:r>
            <w:r>
              <w:rPr>
                <w:spacing w:val="-15"/>
              </w:rPr>
              <w:t xml:space="preserve"> </w:t>
            </w:r>
            <w:r>
              <w:t>instruments?</w:t>
            </w:r>
          </w:p>
          <w:p w14:paraId="0844920F" w14:textId="77777777" w:rsidR="008136E7" w:rsidRDefault="008136E7" w:rsidP="00BF22B0">
            <w:pPr>
              <w:pStyle w:val="TableParagraph"/>
              <w:kinsoku w:val="0"/>
              <w:overflowPunct w:val="0"/>
              <w:spacing w:before="89" w:line="278" w:lineRule="auto"/>
              <w:ind w:left="341" w:right="129"/>
            </w:pPr>
            <w:r>
              <w:rPr>
                <w:b/>
                <w:bCs/>
                <w:i/>
                <w:iCs/>
                <w:spacing w:val="-2"/>
              </w:rPr>
              <w:t>Note:</w:t>
            </w:r>
            <w:r>
              <w:rPr>
                <w:b/>
                <w:bCs/>
                <w:i/>
                <w:iCs/>
                <w:spacing w:val="-11"/>
              </w:rPr>
              <w:t xml:space="preserve"> </w:t>
            </w:r>
            <w:r>
              <w:rPr>
                <w:spacing w:val="-2"/>
              </w:rPr>
              <w:t>Options</w:t>
            </w:r>
            <w:r>
              <w:rPr>
                <w:spacing w:val="-11"/>
              </w:rPr>
              <w:t xml:space="preserve"> </w:t>
            </w:r>
            <w:r>
              <w:rPr>
                <w:spacing w:val="-2"/>
              </w:rPr>
              <w:t>or</w:t>
            </w:r>
            <w:r>
              <w:rPr>
                <w:spacing w:val="-11"/>
              </w:rPr>
              <w:t xml:space="preserve"> </w:t>
            </w:r>
            <w:r>
              <w:rPr>
                <w:spacing w:val="-2"/>
              </w:rPr>
              <w:t>privileges</w:t>
            </w:r>
            <w:r>
              <w:rPr>
                <w:spacing w:val="-11"/>
              </w:rPr>
              <w:t xml:space="preserve"> </w:t>
            </w:r>
            <w:r>
              <w:rPr>
                <w:spacing w:val="-2"/>
              </w:rPr>
              <w:t>created</w:t>
            </w:r>
            <w:r>
              <w:rPr>
                <w:spacing w:val="-11"/>
              </w:rPr>
              <w:t xml:space="preserve"> </w:t>
            </w:r>
            <w:r>
              <w:rPr>
                <w:spacing w:val="-2"/>
              </w:rPr>
              <w:t>by</w:t>
            </w:r>
            <w:r>
              <w:rPr>
                <w:spacing w:val="-11"/>
              </w:rPr>
              <w:t xml:space="preserve"> </w:t>
            </w:r>
            <w:r>
              <w:rPr>
                <w:spacing w:val="-2"/>
              </w:rPr>
              <w:t>others</w:t>
            </w:r>
            <w:r>
              <w:rPr>
                <w:spacing w:val="-11"/>
              </w:rPr>
              <w:t xml:space="preserve"> </w:t>
            </w:r>
            <w:r>
              <w:rPr>
                <w:spacing w:val="-2"/>
              </w:rPr>
              <w:t xml:space="preserve">without </w:t>
            </w:r>
            <w:r>
              <w:t>the knowledge or involvement of your company do not apply.</w:t>
            </w:r>
          </w:p>
        </w:tc>
        <w:tc>
          <w:tcPr>
            <w:tcW w:w="1210" w:type="dxa"/>
            <w:tcBorders>
              <w:top w:val="single" w:sz="4" w:space="0" w:color="1F155F"/>
              <w:left w:val="single" w:sz="4" w:space="0" w:color="1F155F"/>
              <w:bottom w:val="single" w:sz="4" w:space="0" w:color="1F155F"/>
              <w:right w:val="single" w:sz="4" w:space="0" w:color="1F155F"/>
            </w:tcBorders>
            <w:shd w:val="clear" w:color="auto" w:fill="EDECF6"/>
          </w:tcPr>
          <w:p w14:paraId="49A40996" w14:textId="77777777" w:rsidR="008136E7" w:rsidRDefault="008136E7" w:rsidP="00BF22B0">
            <w:pPr>
              <w:pStyle w:val="TableParagraph"/>
              <w:kinsoku w:val="0"/>
              <w:overflowPunct w:val="0"/>
              <w:rPr>
                <w:sz w:val="26"/>
                <w:szCs w:val="26"/>
              </w:rPr>
            </w:pPr>
          </w:p>
          <w:p w14:paraId="3510ABEA" w14:textId="77777777" w:rsidR="008136E7" w:rsidRDefault="008136E7" w:rsidP="00BF22B0">
            <w:pPr>
              <w:pStyle w:val="TableParagraph"/>
              <w:kinsoku w:val="0"/>
              <w:overflowPunct w:val="0"/>
              <w:rPr>
                <w:sz w:val="26"/>
                <w:szCs w:val="26"/>
              </w:rPr>
            </w:pPr>
          </w:p>
          <w:p w14:paraId="5BA0037A" w14:textId="77777777" w:rsidR="008136E7" w:rsidRDefault="008136E7" w:rsidP="00BF22B0">
            <w:pPr>
              <w:pStyle w:val="TableParagraph"/>
              <w:kinsoku w:val="0"/>
              <w:overflowPunct w:val="0"/>
              <w:spacing w:before="6"/>
              <w:rPr>
                <w:sz w:val="32"/>
                <w:szCs w:val="32"/>
              </w:rPr>
            </w:pPr>
          </w:p>
          <w:p w14:paraId="24B24680" w14:textId="21468016" w:rsidR="008136E7" w:rsidRDefault="008136E7" w:rsidP="008136E7">
            <w:pPr>
              <w:pStyle w:val="TableParagraph"/>
              <w:numPr>
                <w:ilvl w:val="0"/>
                <w:numId w:val="2"/>
              </w:numPr>
              <w:tabs>
                <w:tab w:val="left" w:pos="534"/>
              </w:tabs>
              <w:kinsoku w:val="0"/>
              <w:overflowPunct w:val="0"/>
              <w:ind w:hanging="264"/>
              <w:rPr>
                <w:spacing w:val="-5"/>
              </w:rPr>
            </w:pPr>
            <w:r>
              <w:rPr>
                <w:noProof/>
              </w:rPr>
              <mc:AlternateContent>
                <mc:Choice Requires="wpg">
                  <w:drawing>
                    <wp:anchor distT="0" distB="0" distL="114300" distR="114300" simplePos="0" relativeHeight="251679744" behindDoc="0" locked="0" layoutInCell="1" allowOverlap="1" wp14:anchorId="5F724E28" wp14:editId="1072DAF4">
                      <wp:simplePos x="0" y="0"/>
                      <wp:positionH relativeFrom="column">
                        <wp:posOffset>194945</wp:posOffset>
                      </wp:positionH>
                      <wp:positionV relativeFrom="paragraph">
                        <wp:posOffset>39370</wp:posOffset>
                      </wp:positionV>
                      <wp:extent cx="97790" cy="97790"/>
                      <wp:effectExtent l="9525" t="6985" r="6985" b="0"/>
                      <wp:wrapNone/>
                      <wp:docPr id="82614674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62"/>
                                <a:chExt cx="154" cy="154"/>
                              </a:xfrm>
                            </wpg:grpSpPr>
                            <wps:wsp>
                              <wps:cNvPr id="1150040250" name="Freeform 42"/>
                              <wps:cNvSpPr>
                                <a:spLocks/>
                              </wps:cNvSpPr>
                              <wps:spPr bwMode="auto">
                                <a:xfrm>
                                  <a:off x="315" y="71"/>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EFA01" id="Group 14" o:spid="_x0000_s1026" style="position:absolute;margin-left:15.35pt;margin-top:3.1pt;width:7.7pt;height:7.7pt;z-index:251679744" coordorigin="307,62"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">
                      <v:shape id="Freeform 42" o:spid="_x0000_s1027" style="position:absolute;left:315;top:71;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" path="m,136r136,l136,,,,,136xe" filled="f" strokeweight=".2995mm">
                        <v:path arrowok="t" o:connecttype="custom" o:connectlocs="0,136;136,136;136,0;0,0;0,136" o:connectangles="0,0,0,0,0"/>
                      </v:shape>
                    </v:group>
                  </w:pict>
                </mc:Fallback>
              </mc:AlternateContent>
            </w:r>
            <w:r>
              <w:rPr>
                <w:spacing w:val="-5"/>
              </w:rPr>
              <w:t>Yes</w:t>
            </w:r>
          </w:p>
          <w:p w14:paraId="6647548B" w14:textId="4C9A27AD" w:rsidR="008136E7" w:rsidRDefault="008136E7" w:rsidP="008136E7">
            <w:pPr>
              <w:pStyle w:val="TableParagraph"/>
              <w:numPr>
                <w:ilvl w:val="0"/>
                <w:numId w:val="2"/>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88960" behindDoc="0" locked="0" layoutInCell="1" allowOverlap="1" wp14:anchorId="3F2D42C0" wp14:editId="31E22B0C">
                      <wp:simplePos x="0" y="0"/>
                      <wp:positionH relativeFrom="column">
                        <wp:posOffset>194945</wp:posOffset>
                      </wp:positionH>
                      <wp:positionV relativeFrom="paragraph">
                        <wp:posOffset>69215</wp:posOffset>
                      </wp:positionV>
                      <wp:extent cx="97790" cy="97790"/>
                      <wp:effectExtent l="9525" t="2540" r="6985" b="4445"/>
                      <wp:wrapNone/>
                      <wp:docPr id="7320822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09"/>
                                <a:chExt cx="154" cy="154"/>
                              </a:xfrm>
                            </wpg:grpSpPr>
                            <wps:wsp>
                              <wps:cNvPr id="1523390625" name="Freeform 60"/>
                              <wps:cNvSpPr>
                                <a:spLocks/>
                              </wps:cNvSpPr>
                              <wps:spPr bwMode="auto">
                                <a:xfrm>
                                  <a:off x="315" y="118"/>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594F4" id="Group 13" o:spid="_x0000_s1026" style="position:absolute;margin-left:15.35pt;margin-top:5.45pt;width:7.7pt;height:7.7pt;z-index:251688960" coordorigin="307,109"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">
                      <v:shape id="Freeform 60" o:spid="_x0000_s1027" style="position:absolute;left:315;top:118;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" path="m,136r136,l136,,,,,136xe" filled="f" strokeweight=".2995mm">
                        <v:path arrowok="t" o:connecttype="custom" o:connectlocs="0,136;136,136;136,0;0,0;0,136" o:connectangles="0,0,0,0,0"/>
                      </v:shape>
                    </v:group>
                  </w:pict>
                </mc:Fallback>
              </mc:AlternateContent>
            </w:r>
            <w:r>
              <w:rPr>
                <w:spacing w:val="-5"/>
              </w:rPr>
              <w:t>No</w:t>
            </w:r>
          </w:p>
        </w:tc>
        <w:tc>
          <w:tcPr>
            <w:tcW w:w="2463" w:type="dxa"/>
            <w:tcBorders>
              <w:top w:val="single" w:sz="4" w:space="0" w:color="1F155F"/>
              <w:left w:val="single" w:sz="4" w:space="0" w:color="1F155F"/>
              <w:bottom w:val="single" w:sz="4" w:space="0" w:color="1F155F"/>
              <w:right w:val="none" w:sz="6" w:space="0" w:color="auto"/>
            </w:tcBorders>
            <w:shd w:val="clear" w:color="auto" w:fill="D7D6E4"/>
          </w:tcPr>
          <w:p w14:paraId="5983539A" w14:textId="77777777" w:rsidR="008136E7" w:rsidRDefault="008136E7" w:rsidP="00BF22B0">
            <w:pPr>
              <w:pStyle w:val="TableParagraph"/>
              <w:kinsoku w:val="0"/>
              <w:overflowPunct w:val="0"/>
              <w:rPr>
                <w:sz w:val="26"/>
                <w:szCs w:val="26"/>
              </w:rPr>
            </w:pPr>
          </w:p>
          <w:p w14:paraId="1E2B257F" w14:textId="77777777" w:rsidR="008136E7" w:rsidRDefault="008136E7" w:rsidP="00BF22B0">
            <w:pPr>
              <w:pStyle w:val="TableParagraph"/>
              <w:kinsoku w:val="0"/>
              <w:overflowPunct w:val="0"/>
              <w:spacing w:before="10"/>
              <w:rPr>
                <w:sz w:val="29"/>
                <w:szCs w:val="29"/>
              </w:rPr>
            </w:pPr>
          </w:p>
          <w:p w14:paraId="784A37D9" w14:textId="77777777" w:rsidR="008136E7" w:rsidRDefault="008136E7" w:rsidP="00BF22B0">
            <w:pPr>
              <w:pStyle w:val="TableParagraph"/>
              <w:kinsoku w:val="0"/>
              <w:overflowPunct w:val="0"/>
              <w:spacing w:line="278" w:lineRule="auto"/>
              <w:ind w:left="174" w:right="419"/>
              <w:rPr>
                <w:spacing w:val="-2"/>
              </w:rPr>
            </w:pPr>
            <w:r>
              <w:t>Your company has ownership</w:t>
            </w:r>
            <w:r>
              <w:rPr>
                <w:spacing w:val="-15"/>
              </w:rPr>
              <w:t xml:space="preserve"> </w:t>
            </w:r>
            <w:r>
              <w:t xml:space="preserve">interests that are </w:t>
            </w:r>
            <w:r>
              <w:rPr>
                <w:b/>
                <w:bCs/>
              </w:rPr>
              <w:t xml:space="preserve">options or </w:t>
            </w:r>
            <w:r>
              <w:rPr>
                <w:b/>
                <w:bCs/>
                <w:spacing w:val="-2"/>
              </w:rPr>
              <w:t>privileges</w:t>
            </w:r>
            <w:r>
              <w:rPr>
                <w:spacing w:val="-2"/>
              </w:rPr>
              <w:t>.</w:t>
            </w:r>
          </w:p>
        </w:tc>
      </w:tr>
      <w:tr w:rsidR="008136E7" w14:paraId="48EA982F" w14:textId="77777777" w:rsidTr="00BF22B0">
        <w:tblPrEx>
          <w:tblCellMar>
            <w:top w:w="0" w:type="dxa"/>
            <w:left w:w="0" w:type="dxa"/>
            <w:bottom w:w="0" w:type="dxa"/>
            <w:right w:w="0" w:type="dxa"/>
          </w:tblCellMar>
        </w:tblPrEx>
        <w:trPr>
          <w:trHeight w:val="1097"/>
        </w:trPr>
        <w:tc>
          <w:tcPr>
            <w:tcW w:w="5688" w:type="dxa"/>
            <w:tcBorders>
              <w:top w:val="single" w:sz="4" w:space="0" w:color="1F155F"/>
              <w:left w:val="none" w:sz="6" w:space="0" w:color="auto"/>
              <w:bottom w:val="none" w:sz="6" w:space="0" w:color="auto"/>
              <w:right w:val="single" w:sz="4" w:space="0" w:color="1F155F"/>
            </w:tcBorders>
            <w:shd w:val="clear" w:color="auto" w:fill="D7D6E4"/>
          </w:tcPr>
          <w:p w14:paraId="026688BF" w14:textId="77777777" w:rsidR="008136E7" w:rsidRDefault="008136E7" w:rsidP="00BF22B0">
            <w:pPr>
              <w:pStyle w:val="TableParagraph"/>
              <w:kinsoku w:val="0"/>
              <w:overflowPunct w:val="0"/>
              <w:spacing w:before="85" w:line="278" w:lineRule="auto"/>
              <w:ind w:left="639" w:right="380" w:hanging="298"/>
            </w:pPr>
            <w:r>
              <w:t>9.</w:t>
            </w:r>
            <w:r>
              <w:rPr>
                <w:spacing w:val="40"/>
              </w:rPr>
              <w:t xml:space="preserve"> </w:t>
            </w:r>
            <w:r>
              <w:t>Does</w:t>
            </w:r>
            <w:r>
              <w:rPr>
                <w:spacing w:val="-11"/>
              </w:rPr>
              <w:t xml:space="preserve"> </w:t>
            </w:r>
            <w:r>
              <w:t>your</w:t>
            </w:r>
            <w:r>
              <w:rPr>
                <w:spacing w:val="-11"/>
              </w:rPr>
              <w:t xml:space="preserve"> </w:t>
            </w:r>
            <w:r>
              <w:t>company</w:t>
            </w:r>
            <w:r>
              <w:rPr>
                <w:spacing w:val="-11"/>
              </w:rPr>
              <w:t xml:space="preserve"> </w:t>
            </w:r>
            <w:r>
              <w:t>have</w:t>
            </w:r>
            <w:r>
              <w:rPr>
                <w:spacing w:val="-11"/>
              </w:rPr>
              <w:t xml:space="preserve"> </w:t>
            </w:r>
            <w:r>
              <w:t>any</w:t>
            </w:r>
            <w:r>
              <w:rPr>
                <w:spacing w:val="-11"/>
              </w:rPr>
              <w:t xml:space="preserve"> </w:t>
            </w:r>
            <w:r>
              <w:t>other</w:t>
            </w:r>
            <w:r>
              <w:rPr>
                <w:spacing w:val="-11"/>
              </w:rPr>
              <w:t xml:space="preserve"> </w:t>
            </w:r>
            <w:r>
              <w:t xml:space="preserve">instrument, </w:t>
            </w:r>
            <w:r>
              <w:rPr>
                <w:spacing w:val="-6"/>
              </w:rPr>
              <w:t xml:space="preserve">contract, arrangement, understanding, relationship, </w:t>
            </w:r>
            <w:r>
              <w:t>or</w:t>
            </w:r>
            <w:r>
              <w:rPr>
                <w:spacing w:val="-6"/>
              </w:rPr>
              <w:t xml:space="preserve"> </w:t>
            </w:r>
            <w:r>
              <w:t>mechanism</w:t>
            </w:r>
            <w:r>
              <w:rPr>
                <w:spacing w:val="-6"/>
              </w:rPr>
              <w:t xml:space="preserve"> </w:t>
            </w:r>
            <w:r>
              <w:t>to</w:t>
            </w:r>
            <w:r>
              <w:rPr>
                <w:spacing w:val="-6"/>
              </w:rPr>
              <w:t xml:space="preserve"> </w:t>
            </w:r>
            <w:r>
              <w:t>establish</w:t>
            </w:r>
            <w:r>
              <w:rPr>
                <w:spacing w:val="-6"/>
              </w:rPr>
              <w:t xml:space="preserve"> </w:t>
            </w:r>
            <w:r>
              <w:t>ownership?</w:t>
            </w:r>
          </w:p>
        </w:tc>
        <w:tc>
          <w:tcPr>
            <w:tcW w:w="1210" w:type="dxa"/>
            <w:tcBorders>
              <w:top w:val="single" w:sz="4" w:space="0" w:color="1F155F"/>
              <w:left w:val="single" w:sz="4" w:space="0" w:color="1F155F"/>
              <w:bottom w:val="none" w:sz="6" w:space="0" w:color="auto"/>
              <w:right w:val="single" w:sz="4" w:space="0" w:color="1F155F"/>
            </w:tcBorders>
            <w:shd w:val="clear" w:color="auto" w:fill="EDECF6"/>
          </w:tcPr>
          <w:p w14:paraId="3298C115" w14:textId="77777777" w:rsidR="008136E7" w:rsidRDefault="008136E7" w:rsidP="00BF22B0">
            <w:pPr>
              <w:pStyle w:val="TableParagraph"/>
              <w:kinsoku w:val="0"/>
              <w:overflowPunct w:val="0"/>
              <w:spacing w:before="4"/>
              <w:rPr>
                <w:sz w:val="22"/>
                <w:szCs w:val="22"/>
              </w:rPr>
            </w:pPr>
          </w:p>
          <w:p w14:paraId="2934173A" w14:textId="18007B65" w:rsidR="008136E7" w:rsidRDefault="008136E7" w:rsidP="008136E7">
            <w:pPr>
              <w:pStyle w:val="TableParagraph"/>
              <w:numPr>
                <w:ilvl w:val="0"/>
                <w:numId w:val="1"/>
              </w:numPr>
              <w:tabs>
                <w:tab w:val="left" w:pos="534"/>
              </w:tabs>
              <w:kinsoku w:val="0"/>
              <w:overflowPunct w:val="0"/>
              <w:ind w:hanging="264"/>
              <w:rPr>
                <w:spacing w:val="-5"/>
              </w:rPr>
            </w:pPr>
            <w:r>
              <w:rPr>
                <w:noProof/>
              </w:rPr>
              <mc:AlternateContent>
                <mc:Choice Requires="wpg">
                  <w:drawing>
                    <wp:anchor distT="0" distB="0" distL="114300" distR="114300" simplePos="0" relativeHeight="251680768" behindDoc="0" locked="0" layoutInCell="1" allowOverlap="1" wp14:anchorId="4666A102" wp14:editId="7F2A620D">
                      <wp:simplePos x="0" y="0"/>
                      <wp:positionH relativeFrom="column">
                        <wp:posOffset>194945</wp:posOffset>
                      </wp:positionH>
                      <wp:positionV relativeFrom="paragraph">
                        <wp:posOffset>39370</wp:posOffset>
                      </wp:positionV>
                      <wp:extent cx="97790" cy="97790"/>
                      <wp:effectExtent l="9525" t="1905" r="6985" b="5080"/>
                      <wp:wrapNone/>
                      <wp:docPr id="94032970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62"/>
                                <a:chExt cx="154" cy="154"/>
                              </a:xfrm>
                            </wpg:grpSpPr>
                            <wps:wsp>
                              <wps:cNvPr id="982123197" name="Freeform 44"/>
                              <wps:cNvSpPr>
                                <a:spLocks/>
                              </wps:cNvSpPr>
                              <wps:spPr bwMode="auto">
                                <a:xfrm>
                                  <a:off x="315" y="70"/>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99588" id="Group 12" o:spid="_x0000_s1026" style="position:absolute;margin-left:15.35pt;margin-top:3.1pt;width:7.7pt;height:7.7pt;z-index:251680768" coordorigin="307,62"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">
                      <v:shape id="Freeform 44" o:spid="_x0000_s1027" style="position:absolute;left:315;top:70;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" path="m,136r136,l136,,,,,136xe" filled="f" strokeweight=".2995mm">
                        <v:path arrowok="t" o:connecttype="custom" o:connectlocs="0,136;136,136;136,0;0,0;0,136" o:connectangles="0,0,0,0,0"/>
                      </v:shape>
                    </v:group>
                  </w:pict>
                </mc:Fallback>
              </mc:AlternateContent>
            </w:r>
            <w:r>
              <w:rPr>
                <w:spacing w:val="-5"/>
              </w:rPr>
              <w:t>Yes</w:t>
            </w:r>
          </w:p>
          <w:p w14:paraId="4E6BD952" w14:textId="3391AE26" w:rsidR="008136E7" w:rsidRDefault="008136E7" w:rsidP="008136E7">
            <w:pPr>
              <w:pStyle w:val="TableParagraph"/>
              <w:numPr>
                <w:ilvl w:val="0"/>
                <w:numId w:val="1"/>
              </w:numPr>
              <w:tabs>
                <w:tab w:val="left" w:pos="542"/>
              </w:tabs>
              <w:kinsoku w:val="0"/>
              <w:overflowPunct w:val="0"/>
              <w:spacing w:before="44"/>
              <w:ind w:left="542" w:hanging="272"/>
              <w:rPr>
                <w:spacing w:val="-5"/>
              </w:rPr>
            </w:pPr>
            <w:r>
              <w:rPr>
                <w:noProof/>
              </w:rPr>
              <mc:AlternateContent>
                <mc:Choice Requires="wpg">
                  <w:drawing>
                    <wp:anchor distT="0" distB="0" distL="114300" distR="114300" simplePos="0" relativeHeight="251689984" behindDoc="0" locked="0" layoutInCell="1" allowOverlap="1" wp14:anchorId="6A3B9AB9" wp14:editId="05F2180F">
                      <wp:simplePos x="0" y="0"/>
                      <wp:positionH relativeFrom="column">
                        <wp:posOffset>194945</wp:posOffset>
                      </wp:positionH>
                      <wp:positionV relativeFrom="paragraph">
                        <wp:posOffset>68580</wp:posOffset>
                      </wp:positionV>
                      <wp:extent cx="97790" cy="97790"/>
                      <wp:effectExtent l="9525" t="6350" r="6985" b="635"/>
                      <wp:wrapNone/>
                      <wp:docPr id="16315259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307" y="108"/>
                                <a:chExt cx="154" cy="154"/>
                              </a:xfrm>
                            </wpg:grpSpPr>
                            <wps:wsp>
                              <wps:cNvPr id="560968566" name="Freeform 62"/>
                              <wps:cNvSpPr>
                                <a:spLocks/>
                              </wps:cNvSpPr>
                              <wps:spPr bwMode="auto">
                                <a:xfrm>
                                  <a:off x="315" y="116"/>
                                  <a:ext cx="137" cy="137"/>
                                </a:xfrm>
                                <a:custGeom>
                                  <a:avLst/>
                                  <a:gdLst>
                                    <a:gd name="T0" fmla="*/ 0 w 137"/>
                                    <a:gd name="T1" fmla="*/ 136 h 137"/>
                                    <a:gd name="T2" fmla="*/ 136 w 137"/>
                                    <a:gd name="T3" fmla="*/ 136 h 137"/>
                                    <a:gd name="T4" fmla="*/ 136 w 137"/>
                                    <a:gd name="T5" fmla="*/ 0 h 137"/>
                                    <a:gd name="T6" fmla="*/ 0 w 137"/>
                                    <a:gd name="T7" fmla="*/ 0 h 137"/>
                                    <a:gd name="T8" fmla="*/ 0 w 137"/>
                                    <a:gd name="T9" fmla="*/ 136 h 137"/>
                                  </a:gdLst>
                                  <a:ahLst/>
                                  <a:cxnLst>
                                    <a:cxn ang="0">
                                      <a:pos x="T0" y="T1"/>
                                    </a:cxn>
                                    <a:cxn ang="0">
                                      <a:pos x="T2" y="T3"/>
                                    </a:cxn>
                                    <a:cxn ang="0">
                                      <a:pos x="T4" y="T5"/>
                                    </a:cxn>
                                    <a:cxn ang="0">
                                      <a:pos x="T6" y="T7"/>
                                    </a:cxn>
                                    <a:cxn ang="0">
                                      <a:pos x="T8" y="T9"/>
                                    </a:cxn>
                                  </a:cxnLst>
                                  <a:rect l="0" t="0" r="r" b="b"/>
                                  <a:pathLst>
                                    <a:path w="137" h="137">
                                      <a:moveTo>
                                        <a:pt x="0" y="136"/>
                                      </a:moveTo>
                                      <a:lnTo>
                                        <a:pt x="136" y="136"/>
                                      </a:lnTo>
                                      <a:lnTo>
                                        <a:pt x="136" y="0"/>
                                      </a:lnTo>
                                      <a:lnTo>
                                        <a:pt x="0" y="0"/>
                                      </a:lnTo>
                                      <a:lnTo>
                                        <a:pt x="0" y="136"/>
                                      </a:lnTo>
                                      <a:close/>
                                    </a:path>
                                  </a:pathLst>
                                </a:custGeom>
                                <a:noFill/>
                                <a:ln w="1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A582F" id="Group 11" o:spid="_x0000_s1026" style="position:absolute;margin-left:15.35pt;margin-top:5.4pt;width:7.7pt;height:7.7pt;z-index:251689984" coordorigin="307,108"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">
                      <v:shape id="Freeform 62" o:spid="_x0000_s1027" style="position:absolute;left:315;top:116;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" path="m,136r136,l136,,,,,136xe" filled="f" strokeweight=".2995mm">
                        <v:path arrowok="t" o:connecttype="custom" o:connectlocs="0,136;136,136;136,0;0,0;0,136" o:connectangles="0,0,0,0,0"/>
                      </v:shape>
                    </v:group>
                  </w:pict>
                </mc:Fallback>
              </mc:AlternateContent>
            </w:r>
            <w:r>
              <w:rPr>
                <w:spacing w:val="-5"/>
              </w:rPr>
              <w:t>No</w:t>
            </w:r>
          </w:p>
        </w:tc>
        <w:tc>
          <w:tcPr>
            <w:tcW w:w="2463" w:type="dxa"/>
            <w:tcBorders>
              <w:top w:val="single" w:sz="4" w:space="0" w:color="1F155F"/>
              <w:left w:val="single" w:sz="4" w:space="0" w:color="1F155F"/>
              <w:bottom w:val="none" w:sz="6" w:space="0" w:color="auto"/>
              <w:right w:val="none" w:sz="6" w:space="0" w:color="auto"/>
            </w:tcBorders>
            <w:shd w:val="clear" w:color="auto" w:fill="D7D6E4"/>
          </w:tcPr>
          <w:p w14:paraId="1A7D030C" w14:textId="77777777" w:rsidR="008136E7" w:rsidRDefault="008136E7" w:rsidP="00BF22B0">
            <w:pPr>
              <w:pStyle w:val="TableParagraph"/>
              <w:kinsoku w:val="0"/>
              <w:overflowPunct w:val="0"/>
              <w:spacing w:before="85" w:line="278" w:lineRule="auto"/>
              <w:ind w:left="174"/>
              <w:rPr>
                <w:spacing w:val="-2"/>
              </w:rPr>
            </w:pPr>
            <w:r>
              <w:rPr>
                <w:spacing w:val="-6"/>
              </w:rPr>
              <w:t>The</w:t>
            </w:r>
            <w:r>
              <w:rPr>
                <w:spacing w:val="-12"/>
              </w:rPr>
              <w:t xml:space="preserve"> </w:t>
            </w:r>
            <w:r>
              <w:rPr>
                <w:b/>
                <w:bCs/>
                <w:spacing w:val="-6"/>
              </w:rPr>
              <w:t>catch-all</w:t>
            </w:r>
            <w:r>
              <w:rPr>
                <w:b/>
                <w:bCs/>
                <w:spacing w:val="-10"/>
              </w:rPr>
              <w:t xml:space="preserve"> </w:t>
            </w:r>
            <w:r>
              <w:rPr>
                <w:spacing w:val="-6"/>
              </w:rPr>
              <w:t xml:space="preserve">ownership </w:t>
            </w:r>
            <w:r>
              <w:t xml:space="preserve">interest applies to your </w:t>
            </w:r>
            <w:r>
              <w:rPr>
                <w:spacing w:val="-2"/>
              </w:rPr>
              <w:t>company.</w:t>
            </w:r>
          </w:p>
        </w:tc>
      </w:tr>
    </w:tbl>
    <w:p w14:paraId="6ADD1F15" w14:textId="77777777" w:rsidR="008136E7" w:rsidRDefault="008136E7" w:rsidP="008136E7">
      <w:pPr>
        <w:rPr>
          <w:sz w:val="24"/>
          <w:szCs w:val="24"/>
        </w:rPr>
        <w:sectPr w:rsidR="008136E7">
          <w:pgSz w:w="12240" w:h="15840"/>
          <w:pgMar w:top="920" w:right="100" w:bottom="1320" w:left="100" w:header="0" w:footer="1132" w:gutter="0"/>
          <w:cols w:space="720"/>
          <w:noEndnote/>
        </w:sectPr>
      </w:pPr>
    </w:p>
    <w:p w14:paraId="3FFE6AEE" w14:textId="77777777" w:rsidR="008136E7" w:rsidRDefault="008136E7" w:rsidP="008136E7">
      <w:pPr>
        <w:pStyle w:val="BodyText"/>
        <w:kinsoku w:val="0"/>
        <w:overflowPunct w:val="0"/>
        <w:spacing w:before="73" w:line="278" w:lineRule="auto"/>
        <w:ind w:left="1383" w:right="1302"/>
        <w:rPr>
          <w:color w:val="000000"/>
        </w:rPr>
      </w:pPr>
      <w:r>
        <w:rPr>
          <w:b/>
          <w:bCs/>
        </w:rPr>
        <w:t xml:space="preserve">Complete Step 2: </w:t>
      </w:r>
      <w:r>
        <w:t>Once you have reviewed the examples and questions for ownership interests above, you will have enough information to complete Step 2 (identify the individuals who hold ownership interests in your company).</w:t>
      </w:r>
      <w:r>
        <w:rPr>
          <w:spacing w:val="40"/>
        </w:rPr>
        <w:t xml:space="preserve"> </w:t>
      </w:r>
      <w:r>
        <w:t>Step 3 will help you identify which of these individuals own</w:t>
      </w:r>
      <w:r>
        <w:rPr>
          <w:spacing w:val="-4"/>
        </w:rPr>
        <w:t xml:space="preserve"> </w:t>
      </w:r>
      <w:r>
        <w:t>or</w:t>
      </w:r>
      <w:r>
        <w:rPr>
          <w:spacing w:val="-4"/>
        </w:rPr>
        <w:t xml:space="preserve"> </w:t>
      </w:r>
      <w:r>
        <w:t>control</w:t>
      </w:r>
      <w:r>
        <w:rPr>
          <w:spacing w:val="-4"/>
        </w:rPr>
        <w:t xml:space="preserve"> </w:t>
      </w:r>
      <w:r>
        <w:t>25</w:t>
      </w:r>
      <w:r>
        <w:rPr>
          <w:spacing w:val="-4"/>
        </w:rPr>
        <w:t xml:space="preserve"> </w:t>
      </w:r>
      <w:r>
        <w:t>percent</w:t>
      </w:r>
      <w:r>
        <w:rPr>
          <w:spacing w:val="-4"/>
        </w:rPr>
        <w:t xml:space="preserve"> </w:t>
      </w:r>
      <w:r>
        <w:t>or</w:t>
      </w:r>
      <w:r>
        <w:rPr>
          <w:spacing w:val="-4"/>
        </w:rPr>
        <w:t xml:space="preserve"> </w:t>
      </w:r>
      <w:r>
        <w:t>greater</w:t>
      </w:r>
      <w:r>
        <w:rPr>
          <w:spacing w:val="-4"/>
        </w:rPr>
        <w:t xml:space="preserve"> </w:t>
      </w:r>
      <w:r>
        <w:t>of</w:t>
      </w:r>
      <w:r>
        <w:rPr>
          <w:spacing w:val="-4"/>
        </w:rPr>
        <w:t xml:space="preserve"> </w:t>
      </w:r>
      <w:r>
        <w:t>the</w:t>
      </w:r>
      <w:r>
        <w:rPr>
          <w:spacing w:val="-4"/>
        </w:rPr>
        <w:t xml:space="preserve"> </w:t>
      </w:r>
      <w:r>
        <w:t>ownership</w:t>
      </w:r>
      <w:r>
        <w:rPr>
          <w:spacing w:val="-4"/>
        </w:rPr>
        <w:t xml:space="preserve"> </w:t>
      </w:r>
      <w:r>
        <w:t>interests</w:t>
      </w:r>
      <w:r>
        <w:rPr>
          <w:spacing w:val="-5"/>
        </w:rPr>
        <w:t xml:space="preserve"> </w:t>
      </w:r>
      <w:r>
        <w:t>in</w:t>
      </w:r>
      <w:r>
        <w:rPr>
          <w:spacing w:val="-4"/>
        </w:rPr>
        <w:t xml:space="preserve"> </w:t>
      </w:r>
      <w:r>
        <w:t>your</w:t>
      </w:r>
      <w:r>
        <w:rPr>
          <w:spacing w:val="-4"/>
        </w:rPr>
        <w:t xml:space="preserve"> </w:t>
      </w:r>
      <w:r>
        <w:t>company.</w:t>
      </w:r>
      <w:r>
        <w:rPr>
          <w:spacing w:val="40"/>
        </w:rPr>
        <w:t xml:space="preserve"> </w:t>
      </w:r>
      <w:r>
        <w:t>The</w:t>
      </w:r>
      <w:r>
        <w:rPr>
          <w:spacing w:val="-4"/>
        </w:rPr>
        <w:t xml:space="preserve"> </w:t>
      </w:r>
      <w:r>
        <w:t>individuals who own or control 25 percent or more of the ownership interests in your company will be reported</w:t>
      </w:r>
      <w:r>
        <w:rPr>
          <w:spacing w:val="-2"/>
        </w:rPr>
        <w:t xml:space="preserve"> </w:t>
      </w:r>
      <w:r>
        <w:t>as</w:t>
      </w:r>
      <w:r>
        <w:rPr>
          <w:spacing w:val="-3"/>
        </w:rPr>
        <w:t xml:space="preserve"> </w:t>
      </w:r>
      <w:r>
        <w:t>beneficial</w:t>
      </w:r>
      <w:r>
        <w:rPr>
          <w:spacing w:val="-2"/>
        </w:rPr>
        <w:t xml:space="preserve"> </w:t>
      </w:r>
      <w:r>
        <w:t>owners</w:t>
      </w:r>
      <w:r>
        <w:rPr>
          <w:spacing w:val="-3"/>
        </w:rPr>
        <w:t xml:space="preserve"> </w:t>
      </w:r>
      <w:r>
        <w:t>in</w:t>
      </w:r>
      <w:r>
        <w:rPr>
          <w:spacing w:val="-2"/>
        </w:rPr>
        <w:t xml:space="preserve"> </w:t>
      </w:r>
      <w:r>
        <w:t>your</w:t>
      </w:r>
      <w:r>
        <w:rPr>
          <w:spacing w:val="-2"/>
        </w:rPr>
        <w:t xml:space="preserve"> </w:t>
      </w:r>
      <w:r>
        <w:t>company’s</w:t>
      </w:r>
      <w:r>
        <w:rPr>
          <w:spacing w:val="-3"/>
        </w:rPr>
        <w:t xml:space="preserve"> </w:t>
      </w:r>
      <w:r>
        <w:t>BOI</w:t>
      </w:r>
      <w:r>
        <w:rPr>
          <w:spacing w:val="-2"/>
        </w:rPr>
        <w:t xml:space="preserve"> </w:t>
      </w:r>
      <w:r>
        <w:t>report</w:t>
      </w:r>
      <w:r>
        <w:rPr>
          <w:spacing w:val="-2"/>
        </w:rPr>
        <w:t xml:space="preserve"> </w:t>
      </w:r>
      <w:r>
        <w:t>unless</w:t>
      </w:r>
      <w:r>
        <w:rPr>
          <w:spacing w:val="-3"/>
        </w:rPr>
        <w:t xml:space="preserve"> </w:t>
      </w:r>
      <w:r>
        <w:t>they</w:t>
      </w:r>
      <w:r>
        <w:rPr>
          <w:spacing w:val="-2"/>
        </w:rPr>
        <w:t xml:space="preserve"> </w:t>
      </w:r>
      <w:r>
        <w:t>qualify</w:t>
      </w:r>
      <w:r>
        <w:rPr>
          <w:spacing w:val="-2"/>
        </w:rPr>
        <w:t xml:space="preserve"> </w:t>
      </w:r>
      <w:r>
        <w:t>for</w:t>
      </w:r>
      <w:r>
        <w:rPr>
          <w:spacing w:val="-2"/>
        </w:rPr>
        <w:t xml:space="preserve"> </w:t>
      </w:r>
      <w:r>
        <w:t>an</w:t>
      </w:r>
      <w:r>
        <w:rPr>
          <w:spacing w:val="-2"/>
        </w:rPr>
        <w:t xml:space="preserve"> </w:t>
      </w:r>
      <w:r>
        <w:t>exception, as discussed in the next section of the chapter (</w:t>
      </w:r>
      <w:hyperlink w:anchor="bookmark47" w:history="1">
        <w:r>
          <w:rPr>
            <w:color w:val="215E9E"/>
            <w:u w:val="single"/>
          </w:rPr>
          <w:t>section 2.4</w:t>
        </w:r>
      </w:hyperlink>
      <w:r>
        <w:rPr>
          <w:color w:val="000000"/>
        </w:rPr>
        <w:t>).</w:t>
      </w:r>
    </w:p>
    <w:p w14:paraId="1E590182" w14:textId="77777777" w:rsidR="008136E7" w:rsidRDefault="008136E7" w:rsidP="008136E7">
      <w:pPr>
        <w:pStyle w:val="BodyText"/>
        <w:kinsoku w:val="0"/>
        <w:overflowPunct w:val="0"/>
        <w:spacing w:before="179" w:line="278" w:lineRule="auto"/>
        <w:ind w:left="1383" w:right="1513"/>
      </w:pPr>
      <w:r>
        <w:rPr>
          <w:b/>
          <w:bCs/>
        </w:rPr>
        <w:t xml:space="preserve">Step 3: </w:t>
      </w:r>
      <w:r>
        <w:t>After identifying what types of ownership interests apply to your company and who owns</w:t>
      </w:r>
      <w:r>
        <w:rPr>
          <w:spacing w:val="-4"/>
        </w:rPr>
        <w:t xml:space="preserve"> </w:t>
      </w:r>
      <w:r>
        <w:t>or</w:t>
      </w:r>
      <w:r>
        <w:rPr>
          <w:spacing w:val="-3"/>
        </w:rPr>
        <w:t xml:space="preserve"> </w:t>
      </w:r>
      <w:r>
        <w:t>controls</w:t>
      </w:r>
      <w:r>
        <w:rPr>
          <w:spacing w:val="-4"/>
        </w:rPr>
        <w:t xml:space="preserve"> </w:t>
      </w:r>
      <w:r>
        <w:t>them,</w:t>
      </w:r>
      <w:r>
        <w:rPr>
          <w:spacing w:val="-3"/>
        </w:rPr>
        <w:t xml:space="preserve"> </w:t>
      </w:r>
      <w:r>
        <w:t>you</w:t>
      </w:r>
      <w:r>
        <w:rPr>
          <w:spacing w:val="-3"/>
        </w:rPr>
        <w:t xml:space="preserve"> </w:t>
      </w:r>
      <w:r>
        <w:t>must</w:t>
      </w:r>
      <w:r>
        <w:rPr>
          <w:spacing w:val="-3"/>
        </w:rPr>
        <w:t xml:space="preserve"> </w:t>
      </w:r>
      <w:r>
        <w:t>determine</w:t>
      </w:r>
      <w:r>
        <w:rPr>
          <w:spacing w:val="-3"/>
        </w:rPr>
        <w:t xml:space="preserve"> </w:t>
      </w:r>
      <w:r>
        <w:t>who</w:t>
      </w:r>
      <w:r>
        <w:rPr>
          <w:spacing w:val="-3"/>
        </w:rPr>
        <w:t xml:space="preserve"> </w:t>
      </w:r>
      <w:r>
        <w:t>owns</w:t>
      </w:r>
      <w:r>
        <w:rPr>
          <w:spacing w:val="-4"/>
        </w:rPr>
        <w:t xml:space="preserve"> </w:t>
      </w:r>
      <w:r>
        <w:t>or</w:t>
      </w:r>
      <w:r>
        <w:rPr>
          <w:spacing w:val="-3"/>
        </w:rPr>
        <w:t xml:space="preserve"> </w:t>
      </w:r>
      <w:r>
        <w:t>controls</w:t>
      </w:r>
      <w:r>
        <w:rPr>
          <w:spacing w:val="-4"/>
        </w:rPr>
        <w:t xml:space="preserve"> </w:t>
      </w:r>
      <w:r>
        <w:t>25</w:t>
      </w:r>
      <w:r>
        <w:rPr>
          <w:spacing w:val="-3"/>
        </w:rPr>
        <w:t xml:space="preserve"> </w:t>
      </w:r>
      <w:r>
        <w:t>percent</w:t>
      </w:r>
      <w:r>
        <w:rPr>
          <w:spacing w:val="-3"/>
        </w:rPr>
        <w:t xml:space="preserve"> </w:t>
      </w:r>
      <w:r>
        <w:t>or</w:t>
      </w:r>
      <w:r>
        <w:rPr>
          <w:spacing w:val="-3"/>
        </w:rPr>
        <w:t xml:space="preserve"> </w:t>
      </w:r>
      <w:r>
        <w:t>more</w:t>
      </w:r>
      <w:r>
        <w:rPr>
          <w:spacing w:val="-3"/>
        </w:rPr>
        <w:t xml:space="preserve"> </w:t>
      </w:r>
      <w:r>
        <w:t>of</w:t>
      </w:r>
      <w:r>
        <w:rPr>
          <w:spacing w:val="-3"/>
        </w:rPr>
        <w:t xml:space="preserve"> </w:t>
      </w:r>
      <w:r>
        <w:t>those ownership interests.</w:t>
      </w:r>
    </w:p>
    <w:p w14:paraId="579B91EC" w14:textId="77777777" w:rsidR="008136E7" w:rsidRDefault="008136E7" w:rsidP="008136E7">
      <w:pPr>
        <w:pStyle w:val="BodyText"/>
        <w:kinsoku w:val="0"/>
        <w:overflowPunct w:val="0"/>
        <w:spacing w:before="90"/>
        <w:ind w:right="2975"/>
        <w:jc w:val="right"/>
        <w:rPr>
          <w:spacing w:val="-2"/>
        </w:rPr>
      </w:pPr>
      <w:r>
        <w:t>If</w:t>
      </w:r>
      <w:r>
        <w:rPr>
          <w:spacing w:val="-3"/>
        </w:rPr>
        <w:t xml:space="preserve"> </w:t>
      </w:r>
      <w:r>
        <w:t>your company has</w:t>
      </w:r>
      <w:r>
        <w:rPr>
          <w:spacing w:val="-2"/>
        </w:rPr>
        <w:t xml:space="preserve"> </w:t>
      </w:r>
      <w:r>
        <w:t xml:space="preserve">issued any </w:t>
      </w:r>
      <w:r>
        <w:rPr>
          <w:b/>
          <w:bCs/>
          <w:i/>
          <w:iCs/>
        </w:rPr>
        <w:t>options,</w:t>
      </w:r>
      <w:r>
        <w:rPr>
          <w:b/>
          <w:bCs/>
          <w:i/>
          <w:iCs/>
          <w:spacing w:val="-1"/>
        </w:rPr>
        <w:t xml:space="preserve"> </w:t>
      </w:r>
      <w:r>
        <w:rPr>
          <w:b/>
          <w:bCs/>
          <w:i/>
          <w:iCs/>
        </w:rPr>
        <w:t>privileges, or</w:t>
      </w:r>
      <w:r>
        <w:rPr>
          <w:b/>
          <w:bCs/>
          <w:i/>
          <w:iCs/>
          <w:spacing w:val="-1"/>
        </w:rPr>
        <w:t xml:space="preserve"> </w:t>
      </w:r>
      <w:r>
        <w:rPr>
          <w:b/>
          <w:bCs/>
          <w:i/>
          <w:iCs/>
        </w:rPr>
        <w:t xml:space="preserve">convertible </w:t>
      </w:r>
      <w:r>
        <w:rPr>
          <w:b/>
          <w:bCs/>
          <w:i/>
          <w:iCs/>
          <w:spacing w:val="-2"/>
        </w:rPr>
        <w:t>instruments</w:t>
      </w:r>
      <w:r>
        <w:rPr>
          <w:spacing w:val="-2"/>
        </w:rPr>
        <w:t>:</w:t>
      </w:r>
    </w:p>
    <w:p w14:paraId="0639DF55" w14:textId="77777777" w:rsidR="008136E7" w:rsidRDefault="008136E7" w:rsidP="008136E7">
      <w:pPr>
        <w:pStyle w:val="BodyText"/>
        <w:kinsoku w:val="0"/>
        <w:overflowPunct w:val="0"/>
        <w:spacing w:before="134"/>
        <w:ind w:right="2966"/>
        <w:jc w:val="right"/>
        <w:rPr>
          <w:spacing w:val="-2"/>
        </w:rPr>
      </w:pPr>
      <w:r>
        <w:rPr>
          <w:rFonts w:ascii="Wingdings 3" w:hAnsi="Wingdings 3" w:cs="Wingdings 3"/>
        </w:rPr>
        <w:t>„</w:t>
      </w:r>
      <w:r>
        <w:rPr>
          <w:spacing w:val="53"/>
          <w:w w:val="150"/>
        </w:rPr>
        <w:t xml:space="preserve"> </w:t>
      </w:r>
      <w:r>
        <w:t>Assume</w:t>
      </w:r>
      <w:r>
        <w:rPr>
          <w:spacing w:val="-1"/>
        </w:rPr>
        <w:t xml:space="preserve"> </w:t>
      </w:r>
      <w:r>
        <w:t>they have</w:t>
      </w:r>
      <w:r>
        <w:rPr>
          <w:spacing w:val="-1"/>
        </w:rPr>
        <w:t xml:space="preserve"> </w:t>
      </w:r>
      <w:r>
        <w:t>been</w:t>
      </w:r>
      <w:r>
        <w:rPr>
          <w:spacing w:val="-1"/>
        </w:rPr>
        <w:t xml:space="preserve"> </w:t>
      </w:r>
      <w:r>
        <w:t>exercised</w:t>
      </w:r>
      <w:r>
        <w:rPr>
          <w:spacing w:val="-1"/>
        </w:rPr>
        <w:t xml:space="preserve"> </w:t>
      </w:r>
      <w:r>
        <w:t>or</w:t>
      </w:r>
      <w:r>
        <w:rPr>
          <w:spacing w:val="-1"/>
        </w:rPr>
        <w:t xml:space="preserve"> </w:t>
      </w:r>
      <w:r>
        <w:t>converted</w:t>
      </w:r>
      <w:r>
        <w:rPr>
          <w:spacing w:val="-1"/>
        </w:rPr>
        <w:t xml:space="preserve"> </w:t>
      </w:r>
      <w:r>
        <w:t>in</w:t>
      </w:r>
      <w:r>
        <w:rPr>
          <w:spacing w:val="-1"/>
        </w:rPr>
        <w:t xml:space="preserve"> </w:t>
      </w:r>
      <w:r>
        <w:t>all</w:t>
      </w:r>
      <w:r>
        <w:rPr>
          <w:spacing w:val="-1"/>
        </w:rPr>
        <w:t xml:space="preserve"> </w:t>
      </w:r>
      <w:r>
        <w:t>calculations</w:t>
      </w:r>
      <w:r>
        <w:rPr>
          <w:spacing w:val="-1"/>
        </w:rPr>
        <w:t xml:space="preserve"> </w:t>
      </w:r>
      <w:r>
        <w:rPr>
          <w:spacing w:val="-2"/>
        </w:rPr>
        <w:t>below.</w:t>
      </w:r>
    </w:p>
    <w:p w14:paraId="75397620" w14:textId="77777777" w:rsidR="008136E7" w:rsidRDefault="008136E7" w:rsidP="008136E7">
      <w:pPr>
        <w:pStyle w:val="BodyText"/>
        <w:kinsoku w:val="0"/>
        <w:overflowPunct w:val="0"/>
        <w:spacing w:before="134" w:line="278" w:lineRule="auto"/>
        <w:ind w:left="1383" w:right="1408"/>
      </w:pPr>
      <w:r>
        <w:t>If</w:t>
      </w:r>
      <w:r>
        <w:rPr>
          <w:spacing w:val="-3"/>
        </w:rPr>
        <w:t xml:space="preserve"> </w:t>
      </w:r>
      <w:r>
        <w:t>your</w:t>
      </w:r>
      <w:r>
        <w:rPr>
          <w:spacing w:val="-3"/>
        </w:rPr>
        <w:t xml:space="preserve"> </w:t>
      </w:r>
      <w:r>
        <w:t>company</w:t>
      </w:r>
      <w:r>
        <w:rPr>
          <w:spacing w:val="-3"/>
        </w:rPr>
        <w:t xml:space="preserve"> </w:t>
      </w:r>
      <w:r>
        <w:t>issues</w:t>
      </w:r>
      <w:r>
        <w:rPr>
          <w:spacing w:val="-4"/>
        </w:rPr>
        <w:t xml:space="preserve"> </w:t>
      </w:r>
      <w:proofErr w:type="gramStart"/>
      <w:r>
        <w:t>shares</w:t>
      </w:r>
      <w:proofErr w:type="gramEnd"/>
      <w:r>
        <w:rPr>
          <w:spacing w:val="-4"/>
        </w:rPr>
        <w:t xml:space="preserve"> </w:t>
      </w:r>
      <w:r>
        <w:t>of</w:t>
      </w:r>
      <w:r>
        <w:rPr>
          <w:spacing w:val="-3"/>
        </w:rPr>
        <w:t xml:space="preserve"> </w:t>
      </w:r>
      <w:r>
        <w:rPr>
          <w:b/>
          <w:bCs/>
          <w:i/>
          <w:iCs/>
        </w:rPr>
        <w:t>stock</w:t>
      </w:r>
      <w:r>
        <w:t>,</w:t>
      </w:r>
      <w:r>
        <w:rPr>
          <w:spacing w:val="-3"/>
        </w:rPr>
        <w:t xml:space="preserve"> </w:t>
      </w:r>
      <w:r>
        <w:t>is</w:t>
      </w:r>
      <w:r>
        <w:rPr>
          <w:spacing w:val="-4"/>
        </w:rPr>
        <w:t xml:space="preserve"> </w:t>
      </w:r>
      <w:r>
        <w:t>a</w:t>
      </w:r>
      <w:r>
        <w:rPr>
          <w:spacing w:val="-3"/>
        </w:rPr>
        <w:t xml:space="preserve"> </w:t>
      </w:r>
      <w:r>
        <w:t>corporation</w:t>
      </w:r>
      <w:r>
        <w:rPr>
          <w:spacing w:val="-3"/>
        </w:rPr>
        <w:t xml:space="preserve"> </w:t>
      </w:r>
      <w:r>
        <w:t>(including</w:t>
      </w:r>
      <w:r>
        <w:rPr>
          <w:spacing w:val="-3"/>
        </w:rPr>
        <w:t xml:space="preserve"> </w:t>
      </w:r>
      <w:r>
        <w:t>a</w:t>
      </w:r>
      <w:r>
        <w:rPr>
          <w:spacing w:val="-3"/>
        </w:rPr>
        <w:t xml:space="preserve"> </w:t>
      </w:r>
      <w:r>
        <w:t>Subchapter</w:t>
      </w:r>
      <w:r>
        <w:rPr>
          <w:spacing w:val="-3"/>
        </w:rPr>
        <w:t xml:space="preserve"> </w:t>
      </w:r>
      <w:r>
        <w:t>S</w:t>
      </w:r>
      <w:r>
        <w:rPr>
          <w:spacing w:val="-4"/>
        </w:rPr>
        <w:t xml:space="preserve"> </w:t>
      </w:r>
      <w:r>
        <w:t>corporation), or is not a corporation but is treated as one for federal income tax purposes:</w:t>
      </w:r>
    </w:p>
    <w:p w14:paraId="387596F2" w14:textId="77777777" w:rsidR="008136E7" w:rsidRDefault="008136E7" w:rsidP="008136E7">
      <w:pPr>
        <w:pStyle w:val="BodyText"/>
        <w:kinsoku w:val="0"/>
        <w:overflowPunct w:val="0"/>
        <w:spacing w:before="90" w:line="278" w:lineRule="auto"/>
        <w:ind w:left="2103" w:right="1442" w:hanging="360"/>
      </w:pPr>
      <w:r>
        <w:rPr>
          <w:rFonts w:ascii="Wingdings 3" w:hAnsi="Wingdings 3" w:cs="Wingdings 3"/>
        </w:rPr>
        <w:t>„</w:t>
      </w:r>
      <w:r>
        <w:rPr>
          <w:spacing w:val="80"/>
        </w:rPr>
        <w:t xml:space="preserve"> </w:t>
      </w:r>
      <w:r>
        <w:t>Calculate each individual’s ownership interest as a percentage of the total shares of</w:t>
      </w:r>
      <w:r>
        <w:rPr>
          <w:spacing w:val="40"/>
        </w:rPr>
        <w:t xml:space="preserve"> </w:t>
      </w:r>
      <w:r>
        <w:t>stock issued.</w:t>
      </w:r>
      <w:r>
        <w:rPr>
          <w:spacing w:val="40"/>
        </w:rPr>
        <w:t xml:space="preserve"> </w:t>
      </w:r>
      <w:r>
        <w:t>If some shares of stock that your company issues have more voting power or represent more of the value of the company than other shares (for instance, if your company</w:t>
      </w:r>
      <w:r>
        <w:rPr>
          <w:spacing w:val="-4"/>
        </w:rPr>
        <w:t xml:space="preserve"> </w:t>
      </w:r>
      <w:r>
        <w:t>issues</w:t>
      </w:r>
      <w:r>
        <w:rPr>
          <w:spacing w:val="-4"/>
        </w:rPr>
        <w:t xml:space="preserve"> </w:t>
      </w:r>
      <w:r>
        <w:t>both</w:t>
      </w:r>
      <w:r>
        <w:rPr>
          <w:spacing w:val="-3"/>
        </w:rPr>
        <w:t xml:space="preserve"> </w:t>
      </w:r>
      <w:r>
        <w:t>series</w:t>
      </w:r>
      <w:r>
        <w:rPr>
          <w:spacing w:val="-15"/>
        </w:rPr>
        <w:t xml:space="preserve"> </w:t>
      </w:r>
      <w:r>
        <w:t>A</w:t>
      </w:r>
      <w:r>
        <w:rPr>
          <w:spacing w:val="-15"/>
        </w:rPr>
        <w:t xml:space="preserve"> </w:t>
      </w:r>
      <w:r>
        <w:t>shares</w:t>
      </w:r>
      <w:r>
        <w:rPr>
          <w:spacing w:val="-4"/>
        </w:rPr>
        <w:t xml:space="preserve"> </w:t>
      </w:r>
      <w:r>
        <w:t>with</w:t>
      </w:r>
      <w:r>
        <w:rPr>
          <w:spacing w:val="-3"/>
        </w:rPr>
        <w:t xml:space="preserve"> </w:t>
      </w:r>
      <w:r>
        <w:t>one</w:t>
      </w:r>
      <w:r>
        <w:rPr>
          <w:spacing w:val="-3"/>
        </w:rPr>
        <w:t xml:space="preserve"> </w:t>
      </w:r>
      <w:r>
        <w:t>vote</w:t>
      </w:r>
      <w:r>
        <w:rPr>
          <w:spacing w:val="-3"/>
        </w:rPr>
        <w:t xml:space="preserve"> </w:t>
      </w:r>
      <w:r>
        <w:t>per</w:t>
      </w:r>
      <w:r>
        <w:rPr>
          <w:spacing w:val="-3"/>
        </w:rPr>
        <w:t xml:space="preserve"> </w:t>
      </w:r>
      <w:r>
        <w:t>share</w:t>
      </w:r>
      <w:r>
        <w:rPr>
          <w:spacing w:val="-3"/>
        </w:rPr>
        <w:t xml:space="preserve"> </w:t>
      </w:r>
      <w:r>
        <w:t>and</w:t>
      </w:r>
      <w:r>
        <w:rPr>
          <w:spacing w:val="-3"/>
        </w:rPr>
        <w:t xml:space="preserve"> </w:t>
      </w:r>
      <w:r>
        <w:t>series</w:t>
      </w:r>
      <w:r>
        <w:rPr>
          <w:spacing w:val="-4"/>
        </w:rPr>
        <w:t xml:space="preserve"> </w:t>
      </w:r>
      <w:r>
        <w:t>B</w:t>
      </w:r>
      <w:r>
        <w:rPr>
          <w:spacing w:val="-3"/>
        </w:rPr>
        <w:t xml:space="preserve"> </w:t>
      </w:r>
      <w:r>
        <w:t>shares</w:t>
      </w:r>
      <w:r>
        <w:rPr>
          <w:spacing w:val="-4"/>
        </w:rPr>
        <w:t xml:space="preserve"> </w:t>
      </w:r>
      <w:r>
        <w:t>with</w:t>
      </w:r>
      <w:r>
        <w:rPr>
          <w:spacing w:val="-3"/>
        </w:rPr>
        <w:t xml:space="preserve"> </w:t>
      </w:r>
      <w:r>
        <w:t>ten votes</w:t>
      </w:r>
      <w:r>
        <w:rPr>
          <w:spacing w:val="-4"/>
        </w:rPr>
        <w:t xml:space="preserve"> </w:t>
      </w:r>
      <w:r>
        <w:t>per</w:t>
      </w:r>
      <w:r>
        <w:rPr>
          <w:spacing w:val="-3"/>
        </w:rPr>
        <w:t xml:space="preserve"> </w:t>
      </w:r>
      <w:r>
        <w:t>share),</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make</w:t>
      </w:r>
      <w:r>
        <w:rPr>
          <w:spacing w:val="-3"/>
        </w:rPr>
        <w:t xml:space="preserve"> </w:t>
      </w:r>
      <w:r>
        <w:t>the</w:t>
      </w:r>
      <w:r>
        <w:rPr>
          <w:spacing w:val="-3"/>
        </w:rPr>
        <w:t xml:space="preserve"> </w:t>
      </w:r>
      <w:r>
        <w:t>following</w:t>
      </w:r>
      <w:r>
        <w:rPr>
          <w:spacing w:val="-3"/>
        </w:rPr>
        <w:t xml:space="preserve"> </w:t>
      </w:r>
      <w:r>
        <w:t>two</w:t>
      </w:r>
      <w:r>
        <w:rPr>
          <w:spacing w:val="-3"/>
        </w:rPr>
        <w:t xml:space="preserve"> </w:t>
      </w:r>
      <w:r>
        <w:t>calculations.</w:t>
      </w:r>
      <w:r>
        <w:rPr>
          <w:spacing w:val="40"/>
        </w:rPr>
        <w:t xml:space="preserve"> </w:t>
      </w:r>
      <w:r>
        <w:t>The</w:t>
      </w:r>
      <w:r>
        <w:rPr>
          <w:spacing w:val="-3"/>
        </w:rPr>
        <w:t xml:space="preserve"> </w:t>
      </w:r>
      <w:r>
        <w:t>individual’s ownership interest will be the larger of the two percentages:</w:t>
      </w:r>
    </w:p>
    <w:p w14:paraId="122C9C5B" w14:textId="77777777" w:rsidR="008136E7" w:rsidRDefault="008136E7" w:rsidP="008136E7">
      <w:pPr>
        <w:pStyle w:val="BodyText"/>
        <w:kinsoku w:val="0"/>
        <w:overflowPunct w:val="0"/>
        <w:spacing w:before="4"/>
        <w:rPr>
          <w:sz w:val="10"/>
          <w:szCs w:val="10"/>
        </w:rPr>
      </w:pPr>
    </w:p>
    <w:tbl>
      <w:tblPr>
        <w:tblW w:w="0" w:type="auto"/>
        <w:tblInd w:w="1383" w:type="dxa"/>
        <w:tblLayout w:type="fixed"/>
        <w:tblCellMar>
          <w:left w:w="0" w:type="dxa"/>
          <w:right w:w="0" w:type="dxa"/>
        </w:tblCellMar>
        <w:tblLook w:val="0000" w:firstRow="0" w:lastRow="0" w:firstColumn="0" w:lastColumn="0" w:noHBand="0" w:noVBand="0"/>
      </w:tblPr>
      <w:tblGrid>
        <w:gridCol w:w="4680"/>
        <w:gridCol w:w="4680"/>
      </w:tblGrid>
      <w:tr w:rsidR="008136E7" w14:paraId="3EDF23C9" w14:textId="77777777" w:rsidTr="00BF22B0">
        <w:tblPrEx>
          <w:tblCellMar>
            <w:top w:w="0" w:type="dxa"/>
            <w:left w:w="0" w:type="dxa"/>
            <w:bottom w:w="0" w:type="dxa"/>
            <w:right w:w="0" w:type="dxa"/>
          </w:tblCellMar>
        </w:tblPrEx>
        <w:trPr>
          <w:trHeight w:val="2027"/>
        </w:trPr>
        <w:tc>
          <w:tcPr>
            <w:tcW w:w="4680" w:type="dxa"/>
            <w:tcBorders>
              <w:top w:val="none" w:sz="6" w:space="0" w:color="auto"/>
              <w:left w:val="none" w:sz="6" w:space="0" w:color="auto"/>
              <w:bottom w:val="none" w:sz="6" w:space="0" w:color="auto"/>
              <w:right w:val="none" w:sz="6" w:space="0" w:color="auto"/>
            </w:tcBorders>
            <w:shd w:val="clear" w:color="auto" w:fill="A190D3"/>
          </w:tcPr>
          <w:p w14:paraId="54770BC0" w14:textId="77777777" w:rsidR="008136E7" w:rsidRDefault="008136E7" w:rsidP="00BF22B0">
            <w:pPr>
              <w:pStyle w:val="TableParagraph"/>
              <w:kinsoku w:val="0"/>
              <w:overflowPunct w:val="0"/>
              <w:spacing w:before="106" w:line="225" w:lineRule="auto"/>
              <w:ind w:left="270" w:right="355"/>
            </w:pPr>
            <w:r>
              <w:rPr>
                <w:spacing w:val="-6"/>
              </w:rPr>
              <w:t>Total</w:t>
            </w:r>
            <w:r>
              <w:rPr>
                <w:spacing w:val="-7"/>
              </w:rPr>
              <w:t xml:space="preserve"> </w:t>
            </w:r>
            <w:r>
              <w:rPr>
                <w:spacing w:val="-6"/>
              </w:rPr>
              <w:t>combined</w:t>
            </w:r>
            <w:r>
              <w:rPr>
                <w:spacing w:val="-7"/>
              </w:rPr>
              <w:t xml:space="preserve"> </w:t>
            </w:r>
            <w:r>
              <w:rPr>
                <w:spacing w:val="-6"/>
              </w:rPr>
              <w:t>voting</w:t>
            </w:r>
            <w:r>
              <w:rPr>
                <w:spacing w:val="-7"/>
              </w:rPr>
              <w:t xml:space="preserve"> </w:t>
            </w:r>
            <w:r>
              <w:rPr>
                <w:spacing w:val="-6"/>
              </w:rPr>
              <w:t>power</w:t>
            </w:r>
            <w:r>
              <w:rPr>
                <w:spacing w:val="-7"/>
              </w:rPr>
              <w:t xml:space="preserve"> </w:t>
            </w:r>
            <w:r>
              <w:rPr>
                <w:spacing w:val="-6"/>
              </w:rPr>
              <w:t>of</w:t>
            </w:r>
            <w:r>
              <w:rPr>
                <w:spacing w:val="-7"/>
              </w:rPr>
              <w:t xml:space="preserve"> </w:t>
            </w:r>
            <w:r>
              <w:rPr>
                <w:spacing w:val="-6"/>
              </w:rPr>
              <w:t>all</w:t>
            </w:r>
            <w:r>
              <w:rPr>
                <w:spacing w:val="-7"/>
              </w:rPr>
              <w:t xml:space="preserve"> </w:t>
            </w:r>
            <w:r>
              <w:rPr>
                <w:spacing w:val="-6"/>
              </w:rPr>
              <w:t xml:space="preserve">classes </w:t>
            </w:r>
            <w:r>
              <w:t>of</w:t>
            </w:r>
            <w:r>
              <w:rPr>
                <w:spacing w:val="-13"/>
              </w:rPr>
              <w:t xml:space="preserve"> </w:t>
            </w:r>
            <w:r>
              <w:t>the</w:t>
            </w:r>
            <w:r>
              <w:rPr>
                <w:spacing w:val="-13"/>
              </w:rPr>
              <w:t xml:space="preserve"> </w:t>
            </w:r>
            <w:r>
              <w:t>individual’s</w:t>
            </w:r>
            <w:r>
              <w:rPr>
                <w:spacing w:val="-13"/>
              </w:rPr>
              <w:t xml:space="preserve"> </w:t>
            </w:r>
            <w:r>
              <w:t>ownership</w:t>
            </w:r>
            <w:r>
              <w:rPr>
                <w:spacing w:val="-13"/>
              </w:rPr>
              <w:t xml:space="preserve"> </w:t>
            </w:r>
            <w:proofErr w:type="gramStart"/>
            <w:r>
              <w:t>interests</w:t>
            </w:r>
            <w:proofErr w:type="gramEnd"/>
          </w:p>
          <w:p w14:paraId="760AA388" w14:textId="773DABEF" w:rsidR="008136E7" w:rsidRDefault="008136E7" w:rsidP="00BF22B0">
            <w:pPr>
              <w:pStyle w:val="TableParagraph"/>
              <w:kinsoku w:val="0"/>
              <w:overflowPunct w:val="0"/>
              <w:spacing w:line="256" w:lineRule="exact"/>
              <w:ind w:left="2271"/>
            </w:pPr>
            <w:r>
              <w:rPr>
                <w:noProof/>
              </w:rPr>
              <mc:AlternateContent>
                <mc:Choice Requires="wpg">
                  <w:drawing>
                    <wp:anchor distT="0" distB="0" distL="114300" distR="114300" simplePos="0" relativeHeight="251692032" behindDoc="0" locked="0" layoutInCell="1" allowOverlap="1" wp14:anchorId="0BAB929D" wp14:editId="084FC4CD">
                      <wp:simplePos x="0" y="0"/>
                      <wp:positionH relativeFrom="column">
                        <wp:posOffset>2968625</wp:posOffset>
                      </wp:positionH>
                      <wp:positionV relativeFrom="paragraph">
                        <wp:posOffset>-396875</wp:posOffset>
                      </wp:positionV>
                      <wp:extent cx="12700" cy="1287145"/>
                      <wp:effectExtent l="5080" t="12065" r="1270" b="5715"/>
                      <wp:wrapNone/>
                      <wp:docPr id="197885859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87145"/>
                                <a:chOff x="4675" y="-625"/>
                                <a:chExt cx="20" cy="2027"/>
                              </a:xfrm>
                            </wpg:grpSpPr>
                            <wps:wsp>
                              <wps:cNvPr id="296646943" name="Freeform 68"/>
                              <wps:cNvSpPr>
                                <a:spLocks/>
                              </wps:cNvSpPr>
                              <wps:spPr bwMode="auto">
                                <a:xfrm>
                                  <a:off x="4680" y="-625"/>
                                  <a:ext cx="1" cy="2027"/>
                                </a:xfrm>
                                <a:custGeom>
                                  <a:avLst/>
                                  <a:gdLst>
                                    <a:gd name="T0" fmla="*/ 0 w 1"/>
                                    <a:gd name="T1" fmla="*/ 2027 h 2027"/>
                                    <a:gd name="T2" fmla="*/ 0 w 1"/>
                                    <a:gd name="T3" fmla="*/ 0 h 2027"/>
                                  </a:gdLst>
                                  <a:ahLst/>
                                  <a:cxnLst>
                                    <a:cxn ang="0">
                                      <a:pos x="T0" y="T1"/>
                                    </a:cxn>
                                    <a:cxn ang="0">
                                      <a:pos x="T2" y="T3"/>
                                    </a:cxn>
                                  </a:cxnLst>
                                  <a:rect l="0" t="0" r="r" b="b"/>
                                  <a:pathLst>
                                    <a:path w="1" h="2027">
                                      <a:moveTo>
                                        <a:pt x="0" y="2027"/>
                                      </a:moveTo>
                                      <a:lnTo>
                                        <a:pt x="0" y="0"/>
                                      </a:lnTo>
                                    </a:path>
                                  </a:pathLst>
                                </a:custGeom>
                                <a:noFill/>
                                <a:ln w="6350">
                                  <a:solidFill>
                                    <a:srgbClr val="1F15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F93B2" id="Group 10" o:spid="_x0000_s1026" style="position:absolute;margin-left:233.75pt;margin-top:-31.25pt;width:1pt;height:101.35pt;z-index:251692032" coordorigin="4675,-625" coordsize="20,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">
                      <v:shape id="Freeform 68" o:spid="_x0000_s1027" style="position:absolute;left:4680;top:-625;width:1;height:2027;visibility:visible;mso-wrap-style:square;v-text-anchor:top" coordsize="1,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" path="m,2027l,e" filled="f" strokecolor="#1f155f" strokeweight=".5pt">
                        <v:path arrowok="t" o:connecttype="custom" o:connectlocs="0,2027;0,0" o:connectangles="0,0"/>
                      </v:shape>
                    </v:group>
                  </w:pict>
                </mc:Fallback>
              </mc:AlternateContent>
            </w:r>
            <w:r>
              <w:t>÷</w:t>
            </w:r>
          </w:p>
          <w:p w14:paraId="11308FFF" w14:textId="77777777" w:rsidR="008136E7" w:rsidRDefault="008136E7" w:rsidP="00BF22B0">
            <w:pPr>
              <w:pStyle w:val="TableParagraph"/>
              <w:kinsoku w:val="0"/>
              <w:overflowPunct w:val="0"/>
              <w:spacing w:before="6" w:line="225" w:lineRule="auto"/>
              <w:ind w:left="270" w:right="142"/>
            </w:pPr>
            <w:r>
              <w:rPr>
                <w:spacing w:val="-4"/>
              </w:rPr>
              <w:t>Total</w:t>
            </w:r>
            <w:r>
              <w:rPr>
                <w:spacing w:val="-10"/>
              </w:rPr>
              <w:t xml:space="preserve"> </w:t>
            </w:r>
            <w:r>
              <w:rPr>
                <w:spacing w:val="-4"/>
              </w:rPr>
              <w:t>outstanding</w:t>
            </w:r>
            <w:r>
              <w:rPr>
                <w:spacing w:val="-10"/>
              </w:rPr>
              <w:t xml:space="preserve"> </w:t>
            </w:r>
            <w:r>
              <w:rPr>
                <w:spacing w:val="-4"/>
              </w:rPr>
              <w:t>voting</w:t>
            </w:r>
            <w:r>
              <w:rPr>
                <w:spacing w:val="-11"/>
              </w:rPr>
              <w:t xml:space="preserve"> </w:t>
            </w:r>
            <w:r>
              <w:rPr>
                <w:spacing w:val="-4"/>
              </w:rPr>
              <w:t>power</w:t>
            </w:r>
            <w:r>
              <w:rPr>
                <w:spacing w:val="-10"/>
              </w:rPr>
              <w:t xml:space="preserve"> </w:t>
            </w:r>
            <w:r>
              <w:rPr>
                <w:spacing w:val="-4"/>
              </w:rPr>
              <w:t>of</w:t>
            </w:r>
            <w:r>
              <w:rPr>
                <w:spacing w:val="-10"/>
              </w:rPr>
              <w:t xml:space="preserve"> </w:t>
            </w:r>
            <w:r>
              <w:rPr>
                <w:spacing w:val="-4"/>
              </w:rPr>
              <w:t>all</w:t>
            </w:r>
            <w:r>
              <w:rPr>
                <w:spacing w:val="-11"/>
              </w:rPr>
              <w:t xml:space="preserve"> </w:t>
            </w:r>
            <w:r>
              <w:rPr>
                <w:spacing w:val="-4"/>
              </w:rPr>
              <w:t xml:space="preserve">classes </w:t>
            </w:r>
            <w:r>
              <w:t xml:space="preserve">of ownership interests entitled to </w:t>
            </w:r>
            <w:proofErr w:type="gramStart"/>
            <w:r>
              <w:t>vote</w:t>
            </w:r>
            <w:proofErr w:type="gramEnd"/>
          </w:p>
          <w:p w14:paraId="0F10D938" w14:textId="77777777" w:rsidR="008136E7" w:rsidRDefault="008136E7" w:rsidP="00BF22B0">
            <w:pPr>
              <w:pStyle w:val="TableParagraph"/>
              <w:kinsoku w:val="0"/>
              <w:overflowPunct w:val="0"/>
              <w:spacing w:line="256" w:lineRule="exact"/>
              <w:ind w:right="3"/>
              <w:jc w:val="center"/>
            </w:pPr>
            <w:r>
              <w:t>=</w:t>
            </w:r>
          </w:p>
          <w:p w14:paraId="1469F9EF" w14:textId="77777777" w:rsidR="008136E7" w:rsidRDefault="008136E7" w:rsidP="00BF22B0">
            <w:pPr>
              <w:pStyle w:val="TableParagraph"/>
              <w:kinsoku w:val="0"/>
              <w:overflowPunct w:val="0"/>
              <w:spacing w:line="268" w:lineRule="exact"/>
              <w:ind w:left="347" w:right="350"/>
              <w:jc w:val="center"/>
              <w:rPr>
                <w:spacing w:val="-10"/>
              </w:rPr>
            </w:pPr>
            <w:r>
              <w:rPr>
                <w:b/>
                <w:bCs/>
              </w:rPr>
              <w:t>Individual’s</w:t>
            </w:r>
            <w:r>
              <w:rPr>
                <w:b/>
                <w:bCs/>
                <w:spacing w:val="-4"/>
              </w:rPr>
              <w:t xml:space="preserve"> </w:t>
            </w:r>
            <w:r>
              <w:rPr>
                <w:b/>
                <w:bCs/>
              </w:rPr>
              <w:t>voting</w:t>
            </w:r>
            <w:r>
              <w:rPr>
                <w:b/>
                <w:bCs/>
                <w:spacing w:val="-4"/>
              </w:rPr>
              <w:t xml:space="preserve"> </w:t>
            </w:r>
            <w:r>
              <w:rPr>
                <w:b/>
                <w:bCs/>
              </w:rPr>
              <w:t>power</w:t>
            </w:r>
            <w:r>
              <w:rPr>
                <w:b/>
                <w:bCs/>
                <w:spacing w:val="-3"/>
              </w:rPr>
              <w:t xml:space="preserve"> </w:t>
            </w:r>
            <w:r>
              <w:rPr>
                <w:spacing w:val="-10"/>
              </w:rPr>
              <w:t>%</w:t>
            </w:r>
          </w:p>
        </w:tc>
        <w:tc>
          <w:tcPr>
            <w:tcW w:w="4680" w:type="dxa"/>
            <w:tcBorders>
              <w:top w:val="none" w:sz="6" w:space="0" w:color="auto"/>
              <w:left w:val="none" w:sz="6" w:space="0" w:color="auto"/>
              <w:bottom w:val="none" w:sz="6" w:space="0" w:color="auto"/>
              <w:right w:val="none" w:sz="6" w:space="0" w:color="auto"/>
            </w:tcBorders>
            <w:shd w:val="clear" w:color="auto" w:fill="C6BFE3"/>
          </w:tcPr>
          <w:p w14:paraId="40A60F54" w14:textId="77777777" w:rsidR="008136E7" w:rsidRDefault="008136E7" w:rsidP="00BF22B0">
            <w:pPr>
              <w:pStyle w:val="TableParagraph"/>
              <w:kinsoku w:val="0"/>
              <w:overflowPunct w:val="0"/>
              <w:spacing w:before="106" w:line="225" w:lineRule="auto"/>
              <w:ind w:left="275" w:right="355"/>
            </w:pPr>
            <w:r>
              <w:t>Total</w:t>
            </w:r>
            <w:r>
              <w:rPr>
                <w:spacing w:val="-14"/>
              </w:rPr>
              <w:t xml:space="preserve"> </w:t>
            </w:r>
            <w:r>
              <w:t>combined</w:t>
            </w:r>
            <w:r>
              <w:rPr>
                <w:spacing w:val="-14"/>
              </w:rPr>
              <w:t xml:space="preserve"> </w:t>
            </w:r>
            <w:r>
              <w:t>value</w:t>
            </w:r>
            <w:r>
              <w:rPr>
                <w:spacing w:val="-14"/>
              </w:rPr>
              <w:t xml:space="preserve"> </w:t>
            </w:r>
            <w:r>
              <w:t>of</w:t>
            </w:r>
            <w:r>
              <w:rPr>
                <w:spacing w:val="-14"/>
              </w:rPr>
              <w:t xml:space="preserve"> </w:t>
            </w:r>
            <w:r>
              <w:t>the</w:t>
            </w:r>
            <w:r>
              <w:rPr>
                <w:spacing w:val="-14"/>
              </w:rPr>
              <w:t xml:space="preserve"> </w:t>
            </w:r>
            <w:r>
              <w:t xml:space="preserve">individual’s ownership </w:t>
            </w:r>
            <w:proofErr w:type="gramStart"/>
            <w:r>
              <w:t>interests</w:t>
            </w:r>
            <w:proofErr w:type="gramEnd"/>
          </w:p>
          <w:p w14:paraId="3DA6EAA0" w14:textId="77777777" w:rsidR="008136E7" w:rsidRDefault="008136E7" w:rsidP="00BF22B0">
            <w:pPr>
              <w:pStyle w:val="TableParagraph"/>
              <w:kinsoku w:val="0"/>
              <w:overflowPunct w:val="0"/>
              <w:spacing w:line="256" w:lineRule="exact"/>
              <w:ind w:left="2276"/>
            </w:pPr>
            <w:r>
              <w:t>÷</w:t>
            </w:r>
          </w:p>
          <w:p w14:paraId="4783BF30" w14:textId="77777777" w:rsidR="008136E7" w:rsidRDefault="008136E7" w:rsidP="00BF22B0">
            <w:pPr>
              <w:pStyle w:val="TableParagraph"/>
              <w:kinsoku w:val="0"/>
              <w:overflowPunct w:val="0"/>
              <w:spacing w:before="6" w:line="225" w:lineRule="auto"/>
              <w:ind w:left="275" w:right="355"/>
            </w:pPr>
            <w:r>
              <w:t>Total</w:t>
            </w:r>
            <w:r>
              <w:rPr>
                <w:spacing w:val="-9"/>
              </w:rPr>
              <w:t xml:space="preserve"> </w:t>
            </w:r>
            <w:r>
              <w:t>outstanding</w:t>
            </w:r>
            <w:r>
              <w:rPr>
                <w:spacing w:val="-9"/>
              </w:rPr>
              <w:t xml:space="preserve"> </w:t>
            </w:r>
            <w:r>
              <w:t>value</w:t>
            </w:r>
            <w:r>
              <w:rPr>
                <w:spacing w:val="-9"/>
              </w:rPr>
              <w:t xml:space="preserve"> </w:t>
            </w:r>
            <w:r>
              <w:t>of</w:t>
            </w:r>
            <w:r>
              <w:rPr>
                <w:spacing w:val="-9"/>
              </w:rPr>
              <w:t xml:space="preserve"> </w:t>
            </w:r>
            <w:r>
              <w:t>all</w:t>
            </w:r>
            <w:r>
              <w:rPr>
                <w:spacing w:val="-9"/>
              </w:rPr>
              <w:t xml:space="preserve"> </w:t>
            </w:r>
            <w:r>
              <w:t>classes</w:t>
            </w:r>
            <w:r>
              <w:rPr>
                <w:spacing w:val="-10"/>
              </w:rPr>
              <w:t xml:space="preserve"> </w:t>
            </w:r>
            <w:r>
              <w:t>of ownership interests</w:t>
            </w:r>
          </w:p>
          <w:p w14:paraId="244A5DB8" w14:textId="77777777" w:rsidR="008136E7" w:rsidRDefault="008136E7" w:rsidP="00BF22B0">
            <w:pPr>
              <w:pStyle w:val="TableParagraph"/>
              <w:kinsoku w:val="0"/>
              <w:overflowPunct w:val="0"/>
              <w:spacing w:line="256" w:lineRule="exact"/>
              <w:ind w:left="4"/>
              <w:jc w:val="center"/>
            </w:pPr>
            <w:r>
              <w:t>=</w:t>
            </w:r>
          </w:p>
          <w:p w14:paraId="53FA280C" w14:textId="77777777" w:rsidR="008136E7" w:rsidRDefault="008136E7" w:rsidP="00BF22B0">
            <w:pPr>
              <w:pStyle w:val="TableParagraph"/>
              <w:kinsoku w:val="0"/>
              <w:overflowPunct w:val="0"/>
              <w:spacing w:line="268" w:lineRule="exact"/>
              <w:ind w:left="354" w:right="350"/>
              <w:jc w:val="center"/>
              <w:rPr>
                <w:spacing w:val="-10"/>
              </w:rPr>
            </w:pPr>
            <w:r>
              <w:rPr>
                <w:b/>
                <w:bCs/>
                <w:spacing w:val="-4"/>
              </w:rPr>
              <w:t>Individual’s</w:t>
            </w:r>
            <w:r>
              <w:rPr>
                <w:b/>
                <w:bCs/>
                <w:spacing w:val="3"/>
              </w:rPr>
              <w:t xml:space="preserve"> </w:t>
            </w:r>
            <w:r>
              <w:rPr>
                <w:b/>
                <w:bCs/>
                <w:spacing w:val="-4"/>
              </w:rPr>
              <w:t>ownership</w:t>
            </w:r>
            <w:r>
              <w:rPr>
                <w:b/>
                <w:bCs/>
                <w:spacing w:val="3"/>
              </w:rPr>
              <w:t xml:space="preserve"> </w:t>
            </w:r>
            <w:r>
              <w:rPr>
                <w:b/>
                <w:bCs/>
                <w:spacing w:val="-4"/>
              </w:rPr>
              <w:t>interest</w:t>
            </w:r>
            <w:r>
              <w:rPr>
                <w:b/>
                <w:bCs/>
                <w:spacing w:val="3"/>
              </w:rPr>
              <w:t xml:space="preserve"> </w:t>
            </w:r>
            <w:r>
              <w:rPr>
                <w:b/>
                <w:bCs/>
                <w:spacing w:val="-4"/>
              </w:rPr>
              <w:t>value</w:t>
            </w:r>
            <w:r>
              <w:rPr>
                <w:b/>
                <w:bCs/>
                <w:spacing w:val="4"/>
              </w:rPr>
              <w:t xml:space="preserve"> </w:t>
            </w:r>
            <w:r>
              <w:rPr>
                <w:spacing w:val="-10"/>
              </w:rPr>
              <w:t>%</w:t>
            </w:r>
          </w:p>
        </w:tc>
      </w:tr>
    </w:tbl>
    <w:p w14:paraId="116C9E2E" w14:textId="77777777" w:rsidR="008136E7" w:rsidRDefault="008136E7" w:rsidP="008136E7">
      <w:pPr>
        <w:pStyle w:val="BodyText"/>
        <w:kinsoku w:val="0"/>
        <w:overflowPunct w:val="0"/>
        <w:spacing w:before="173" w:line="278" w:lineRule="auto"/>
        <w:ind w:left="1383" w:right="1513"/>
      </w:pPr>
      <w:r>
        <w:t>If</w:t>
      </w:r>
      <w:r>
        <w:rPr>
          <w:spacing w:val="-4"/>
        </w:rPr>
        <w:t xml:space="preserve"> </w:t>
      </w:r>
      <w:r>
        <w:t>your</w:t>
      </w:r>
      <w:r>
        <w:rPr>
          <w:spacing w:val="-4"/>
        </w:rPr>
        <w:t xml:space="preserve"> </w:t>
      </w:r>
      <w:r>
        <w:t>company,</w:t>
      </w:r>
      <w:r>
        <w:rPr>
          <w:spacing w:val="-4"/>
        </w:rPr>
        <w:t xml:space="preserve"> </w:t>
      </w:r>
      <w:r>
        <w:t>including</w:t>
      </w:r>
      <w:r>
        <w:rPr>
          <w:spacing w:val="-4"/>
        </w:rPr>
        <w:t xml:space="preserve"> </w:t>
      </w:r>
      <w:r>
        <w:t>if</w:t>
      </w:r>
      <w:r>
        <w:rPr>
          <w:spacing w:val="-4"/>
        </w:rPr>
        <w:t xml:space="preserve"> </w:t>
      </w:r>
      <w:r>
        <w:t>your</w:t>
      </w:r>
      <w:r>
        <w:rPr>
          <w:spacing w:val="-4"/>
        </w:rPr>
        <w:t xml:space="preserve"> </w:t>
      </w:r>
      <w:r>
        <w:t>company</w:t>
      </w:r>
      <w:r>
        <w:rPr>
          <w:spacing w:val="-4"/>
        </w:rPr>
        <w:t xml:space="preserve"> </w:t>
      </w:r>
      <w:r>
        <w:t>is</w:t>
      </w:r>
      <w:r>
        <w:rPr>
          <w:spacing w:val="-5"/>
        </w:rPr>
        <w:t xml:space="preserve"> </w:t>
      </w:r>
      <w:r>
        <w:t>treated</w:t>
      </w:r>
      <w:r>
        <w:rPr>
          <w:spacing w:val="-4"/>
        </w:rPr>
        <w:t xml:space="preserve"> </w:t>
      </w:r>
      <w:r>
        <w:t>as</w:t>
      </w:r>
      <w:r>
        <w:rPr>
          <w:spacing w:val="-5"/>
        </w:rPr>
        <w:t xml:space="preserve"> </w:t>
      </w:r>
      <w:r>
        <w:t>a</w:t>
      </w:r>
      <w:r>
        <w:rPr>
          <w:spacing w:val="-4"/>
        </w:rPr>
        <w:t xml:space="preserve"> </w:t>
      </w:r>
      <w:r>
        <w:t>partnership</w:t>
      </w:r>
      <w:r>
        <w:rPr>
          <w:spacing w:val="-4"/>
        </w:rPr>
        <w:t xml:space="preserve"> </w:t>
      </w:r>
      <w:r>
        <w:t>for</w:t>
      </w:r>
      <w:r>
        <w:rPr>
          <w:spacing w:val="-4"/>
        </w:rPr>
        <w:t xml:space="preserve"> </w:t>
      </w:r>
      <w:r>
        <w:t>federal</w:t>
      </w:r>
      <w:r>
        <w:rPr>
          <w:spacing w:val="-4"/>
        </w:rPr>
        <w:t xml:space="preserve"> </w:t>
      </w:r>
      <w:r>
        <w:t>income</w:t>
      </w:r>
      <w:r>
        <w:rPr>
          <w:spacing w:val="-4"/>
        </w:rPr>
        <w:t xml:space="preserve"> </w:t>
      </w:r>
      <w:r>
        <w:t xml:space="preserve">tax purposes, issues </w:t>
      </w:r>
      <w:r>
        <w:rPr>
          <w:b/>
          <w:bCs/>
          <w:i/>
          <w:iCs/>
        </w:rPr>
        <w:t>capital or profit interests</w:t>
      </w:r>
      <w:r>
        <w:t>:</w:t>
      </w:r>
    </w:p>
    <w:p w14:paraId="0EFCFB1E" w14:textId="77777777" w:rsidR="008136E7" w:rsidRDefault="008136E7" w:rsidP="008136E7">
      <w:pPr>
        <w:pStyle w:val="BodyText"/>
        <w:kinsoku w:val="0"/>
        <w:overflowPunct w:val="0"/>
        <w:spacing w:before="89"/>
        <w:ind w:left="1763"/>
        <w:rPr>
          <w:spacing w:val="-2"/>
        </w:rPr>
      </w:pPr>
      <w:r>
        <w:rPr>
          <w:rFonts w:ascii="Wingdings 3" w:hAnsi="Wingdings 3" w:cs="Wingdings 3"/>
        </w:rPr>
        <w:t>„</w:t>
      </w:r>
      <w:r>
        <w:rPr>
          <w:spacing w:val="54"/>
          <w:w w:val="150"/>
        </w:rPr>
        <w:t xml:space="preserve"> </w:t>
      </w:r>
      <w:r>
        <w:t xml:space="preserve">Apply the following </w:t>
      </w:r>
      <w:r>
        <w:rPr>
          <w:spacing w:val="-2"/>
        </w:rPr>
        <w:t>calculation:</w:t>
      </w:r>
    </w:p>
    <w:p w14:paraId="1A3A6E6A" w14:textId="2BF93FFF" w:rsidR="008136E7" w:rsidRDefault="008136E7" w:rsidP="008136E7">
      <w:pPr>
        <w:pStyle w:val="BodyText"/>
        <w:kinsoku w:val="0"/>
        <w:overflowPunct w:val="0"/>
        <w:spacing w:before="9"/>
        <w:rPr>
          <w:sz w:val="11"/>
          <w:szCs w:val="11"/>
        </w:rPr>
      </w:pPr>
      <w:r>
        <w:rPr>
          <w:noProof/>
        </w:rPr>
        <mc:AlternateContent>
          <mc:Choice Requires="wpg">
            <w:drawing>
              <wp:anchor distT="0" distB="0" distL="0" distR="0" simplePos="0" relativeHeight="251691008" behindDoc="0" locked="0" layoutInCell="0" allowOverlap="1" wp14:anchorId="5024379F" wp14:editId="76F4E4C5">
                <wp:simplePos x="0" y="0"/>
                <wp:positionH relativeFrom="page">
                  <wp:posOffset>941705</wp:posOffset>
                </wp:positionH>
                <wp:positionV relativeFrom="paragraph">
                  <wp:posOffset>104140</wp:posOffset>
                </wp:positionV>
                <wp:extent cx="5946775" cy="964565"/>
                <wp:effectExtent l="0" t="8255" r="7620" b="8255"/>
                <wp:wrapTopAndBottom/>
                <wp:docPr id="66567614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964565"/>
                          <a:chOff x="1483" y="164"/>
                          <a:chExt cx="9365" cy="1519"/>
                        </a:xfrm>
                      </wpg:grpSpPr>
                      <wps:wsp>
                        <wps:cNvPr id="1434135647" name="Freeform 64"/>
                        <wps:cNvSpPr>
                          <a:spLocks/>
                        </wps:cNvSpPr>
                        <wps:spPr bwMode="auto">
                          <a:xfrm>
                            <a:off x="1483" y="164"/>
                            <a:ext cx="9360" cy="1519"/>
                          </a:xfrm>
                          <a:custGeom>
                            <a:avLst/>
                            <a:gdLst>
                              <a:gd name="T0" fmla="*/ 9360 w 9360"/>
                              <a:gd name="T1" fmla="*/ 0 h 1519"/>
                              <a:gd name="T2" fmla="*/ 0 w 9360"/>
                              <a:gd name="T3" fmla="*/ 0 h 1519"/>
                              <a:gd name="T4" fmla="*/ 0 w 9360"/>
                              <a:gd name="T5" fmla="*/ 1518 h 1519"/>
                              <a:gd name="T6" fmla="*/ 9360 w 9360"/>
                              <a:gd name="T7" fmla="*/ 1518 h 1519"/>
                              <a:gd name="T8" fmla="*/ 9360 w 9360"/>
                              <a:gd name="T9" fmla="*/ 0 h 1519"/>
                            </a:gdLst>
                            <a:ahLst/>
                            <a:cxnLst>
                              <a:cxn ang="0">
                                <a:pos x="T0" y="T1"/>
                              </a:cxn>
                              <a:cxn ang="0">
                                <a:pos x="T2" y="T3"/>
                              </a:cxn>
                              <a:cxn ang="0">
                                <a:pos x="T4" y="T5"/>
                              </a:cxn>
                              <a:cxn ang="0">
                                <a:pos x="T6" y="T7"/>
                              </a:cxn>
                              <a:cxn ang="0">
                                <a:pos x="T8" y="T9"/>
                              </a:cxn>
                            </a:cxnLst>
                            <a:rect l="0" t="0" r="r" b="b"/>
                            <a:pathLst>
                              <a:path w="9360" h="1519">
                                <a:moveTo>
                                  <a:pt x="9360" y="0"/>
                                </a:moveTo>
                                <a:lnTo>
                                  <a:pt x="0" y="0"/>
                                </a:lnTo>
                                <a:lnTo>
                                  <a:pt x="0" y="1518"/>
                                </a:lnTo>
                                <a:lnTo>
                                  <a:pt x="9360" y="1518"/>
                                </a:lnTo>
                                <a:lnTo>
                                  <a:pt x="9360" y="0"/>
                                </a:lnTo>
                                <a:close/>
                              </a:path>
                            </a:pathLst>
                          </a:custGeom>
                          <a:solidFill>
                            <a:srgbClr val="AFA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948084" name="Freeform 65"/>
                        <wps:cNvSpPr>
                          <a:spLocks/>
                        </wps:cNvSpPr>
                        <wps:spPr bwMode="auto">
                          <a:xfrm>
                            <a:off x="10843" y="164"/>
                            <a:ext cx="1" cy="1519"/>
                          </a:xfrm>
                          <a:custGeom>
                            <a:avLst/>
                            <a:gdLst>
                              <a:gd name="T0" fmla="*/ 0 w 1"/>
                              <a:gd name="T1" fmla="*/ 1518 h 1519"/>
                              <a:gd name="T2" fmla="*/ 0 w 1"/>
                              <a:gd name="T3" fmla="*/ 0 h 1519"/>
                            </a:gdLst>
                            <a:ahLst/>
                            <a:cxnLst>
                              <a:cxn ang="0">
                                <a:pos x="T0" y="T1"/>
                              </a:cxn>
                              <a:cxn ang="0">
                                <a:pos x="T2" y="T3"/>
                              </a:cxn>
                            </a:cxnLst>
                            <a:rect l="0" t="0" r="r" b="b"/>
                            <a:pathLst>
                              <a:path w="1" h="1519">
                                <a:moveTo>
                                  <a:pt x="0" y="1518"/>
                                </a:moveTo>
                                <a:lnTo>
                                  <a:pt x="0" y="0"/>
                                </a:lnTo>
                              </a:path>
                            </a:pathLst>
                          </a:custGeom>
                          <a:noFill/>
                          <a:ln w="6350">
                            <a:solidFill>
                              <a:srgbClr val="0070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1168" name="Text Box 66"/>
                        <wps:cNvSpPr txBox="1">
                          <a:spLocks noChangeArrowheads="1"/>
                        </wps:cNvSpPr>
                        <wps:spPr bwMode="auto">
                          <a:xfrm>
                            <a:off x="1483" y="165"/>
                            <a:ext cx="9355"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0A9A" w14:textId="77777777" w:rsidR="008136E7" w:rsidRDefault="008136E7" w:rsidP="008136E7">
                              <w:pPr>
                                <w:pStyle w:val="BodyText"/>
                                <w:kinsoku w:val="0"/>
                                <w:overflowPunct w:val="0"/>
                                <w:spacing w:before="98" w:line="268" w:lineRule="exact"/>
                                <w:ind w:left="2544" w:right="2546"/>
                                <w:jc w:val="center"/>
                                <w:rPr>
                                  <w:spacing w:val="-6"/>
                                </w:rPr>
                              </w:pPr>
                              <w:r>
                                <w:rPr>
                                  <w:spacing w:val="-6"/>
                                </w:rPr>
                                <w:t>Individual’s</w:t>
                              </w:r>
                              <w:r>
                                <w:rPr>
                                  <w:spacing w:val="-4"/>
                                </w:rPr>
                                <w:t xml:space="preserve"> </w:t>
                              </w:r>
                              <w:r>
                                <w:rPr>
                                  <w:spacing w:val="-6"/>
                                </w:rPr>
                                <w:t>capital</w:t>
                              </w:r>
                              <w:r>
                                <w:rPr>
                                  <w:spacing w:val="-4"/>
                                </w:rPr>
                                <w:t xml:space="preserve"> </w:t>
                              </w:r>
                              <w:r>
                                <w:rPr>
                                  <w:spacing w:val="-6"/>
                                </w:rPr>
                                <w:t>and</w:t>
                              </w:r>
                              <w:r>
                                <w:rPr>
                                  <w:spacing w:val="-4"/>
                                </w:rPr>
                                <w:t xml:space="preserve"> </w:t>
                              </w:r>
                              <w:r>
                                <w:rPr>
                                  <w:spacing w:val="-6"/>
                                </w:rPr>
                                <w:t>profit</w:t>
                              </w:r>
                              <w:r>
                                <w:rPr>
                                  <w:spacing w:val="-4"/>
                                </w:rPr>
                                <w:t xml:space="preserve"> </w:t>
                              </w:r>
                              <w:r>
                                <w:rPr>
                                  <w:spacing w:val="-6"/>
                                </w:rPr>
                                <w:t>interests</w:t>
                              </w:r>
                            </w:p>
                            <w:p w14:paraId="3C74AF54" w14:textId="77777777" w:rsidR="008136E7" w:rsidRDefault="008136E7" w:rsidP="008136E7">
                              <w:pPr>
                                <w:pStyle w:val="BodyText"/>
                                <w:kinsoku w:val="0"/>
                                <w:overflowPunct w:val="0"/>
                                <w:spacing w:line="260" w:lineRule="exact"/>
                                <w:jc w:val="center"/>
                              </w:pPr>
                              <w:r>
                                <w:t>÷</w:t>
                              </w:r>
                            </w:p>
                            <w:p w14:paraId="63770D3E" w14:textId="77777777" w:rsidR="008136E7" w:rsidRDefault="008136E7" w:rsidP="008136E7">
                              <w:pPr>
                                <w:pStyle w:val="BodyText"/>
                                <w:kinsoku w:val="0"/>
                                <w:overflowPunct w:val="0"/>
                                <w:spacing w:line="260" w:lineRule="exact"/>
                                <w:ind w:left="2545" w:right="2546"/>
                                <w:jc w:val="center"/>
                                <w:rPr>
                                  <w:spacing w:val="-4"/>
                                </w:rPr>
                              </w:pPr>
                              <w:r>
                                <w:rPr>
                                  <w:spacing w:val="-4"/>
                                </w:rPr>
                                <w:t>Total</w:t>
                              </w:r>
                              <w:r>
                                <w:rPr>
                                  <w:spacing w:val="-10"/>
                                </w:rPr>
                                <w:t xml:space="preserve"> </w:t>
                              </w:r>
                              <w:r>
                                <w:rPr>
                                  <w:spacing w:val="-4"/>
                                </w:rPr>
                                <w:t>outstanding</w:t>
                              </w:r>
                              <w:r>
                                <w:rPr>
                                  <w:spacing w:val="-9"/>
                                </w:rPr>
                                <w:t xml:space="preserve"> </w:t>
                              </w:r>
                              <w:r>
                                <w:rPr>
                                  <w:spacing w:val="-4"/>
                                </w:rPr>
                                <w:t>capital</w:t>
                              </w:r>
                              <w:r>
                                <w:rPr>
                                  <w:spacing w:val="-9"/>
                                </w:rPr>
                                <w:t xml:space="preserve"> </w:t>
                              </w:r>
                              <w:r>
                                <w:rPr>
                                  <w:spacing w:val="-4"/>
                                </w:rPr>
                                <w:t>and</w:t>
                              </w:r>
                              <w:r>
                                <w:rPr>
                                  <w:spacing w:val="-9"/>
                                </w:rPr>
                                <w:t xml:space="preserve"> </w:t>
                              </w:r>
                              <w:r>
                                <w:rPr>
                                  <w:spacing w:val="-4"/>
                                </w:rPr>
                                <w:t>profit</w:t>
                              </w:r>
                              <w:r>
                                <w:rPr>
                                  <w:spacing w:val="-10"/>
                                </w:rPr>
                                <w:t xml:space="preserve"> </w:t>
                              </w:r>
                              <w:r>
                                <w:rPr>
                                  <w:spacing w:val="-4"/>
                                </w:rPr>
                                <w:t>interests</w:t>
                              </w:r>
                            </w:p>
                            <w:p w14:paraId="6943FAA8" w14:textId="77777777" w:rsidR="008136E7" w:rsidRDefault="008136E7" w:rsidP="008136E7">
                              <w:pPr>
                                <w:pStyle w:val="BodyText"/>
                                <w:kinsoku w:val="0"/>
                                <w:overflowPunct w:val="0"/>
                                <w:spacing w:line="260" w:lineRule="exact"/>
                                <w:jc w:val="center"/>
                              </w:pPr>
                              <w:r>
                                <w:t>=</w:t>
                              </w:r>
                            </w:p>
                            <w:p w14:paraId="6FF3F7E3" w14:textId="77777777" w:rsidR="008136E7" w:rsidRDefault="008136E7" w:rsidP="008136E7">
                              <w:pPr>
                                <w:pStyle w:val="BodyText"/>
                                <w:kinsoku w:val="0"/>
                                <w:overflowPunct w:val="0"/>
                                <w:spacing w:line="268" w:lineRule="exact"/>
                                <w:ind w:left="2546" w:right="2546"/>
                                <w:jc w:val="center"/>
                                <w:rPr>
                                  <w:spacing w:val="-10"/>
                                </w:rPr>
                              </w:pPr>
                              <w:r>
                                <w:rPr>
                                  <w:b/>
                                  <w:bCs/>
                                </w:rPr>
                                <w:t>Individual’s</w:t>
                              </w:r>
                              <w:r>
                                <w:rPr>
                                  <w:b/>
                                  <w:bCs/>
                                  <w:spacing w:val="-9"/>
                                </w:rPr>
                                <w:t xml:space="preserve"> </w:t>
                              </w:r>
                              <w:r>
                                <w:rPr>
                                  <w:b/>
                                  <w:bCs/>
                                </w:rPr>
                                <w:t>capital</w:t>
                              </w:r>
                              <w:r>
                                <w:rPr>
                                  <w:b/>
                                  <w:bCs/>
                                  <w:spacing w:val="-8"/>
                                </w:rPr>
                                <w:t xml:space="preserve"> </w:t>
                              </w:r>
                              <w:r>
                                <w:rPr>
                                  <w:b/>
                                  <w:bCs/>
                                </w:rPr>
                                <w:t>and</w:t>
                              </w:r>
                              <w:r>
                                <w:rPr>
                                  <w:b/>
                                  <w:bCs/>
                                  <w:spacing w:val="-8"/>
                                </w:rPr>
                                <w:t xml:space="preserve"> </w:t>
                              </w:r>
                              <w:r>
                                <w:rPr>
                                  <w:b/>
                                  <w:bCs/>
                                </w:rPr>
                                <w:t>profit</w:t>
                              </w:r>
                              <w:r>
                                <w:rPr>
                                  <w:b/>
                                  <w:bCs/>
                                  <w:spacing w:val="-8"/>
                                </w:rPr>
                                <w:t xml:space="preserve"> </w:t>
                              </w:r>
                              <w:r>
                                <w:rPr>
                                  <w:b/>
                                  <w:bCs/>
                                </w:rPr>
                                <w:t>interests</w:t>
                              </w:r>
                              <w:r>
                                <w:rPr>
                                  <w:b/>
                                  <w:bCs/>
                                  <w:spacing w:val="-8"/>
                                </w:rPr>
                                <w:t xml:space="preserve"> </w:t>
                              </w:r>
                              <w:r>
                                <w:rPr>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4379F" id="Group 9" o:spid="_x0000_s1027" style="position:absolute;margin-left:74.15pt;margin-top:8.2pt;width:468.25pt;height:75.95pt;z-index:251691008;mso-wrap-distance-left:0;mso-wrap-distance-right:0;mso-position-horizontal-relative:page" coordorigin="1483,164" coordsize="9365,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" o:allowincell="f">
                <v:shape id="Freeform 64" o:spid="_x0000_s1028" style="position:absolute;left:1483;top:164;width:9360;height:1519;visibility:visible;mso-wrap-style:square;v-text-anchor:top" coordsize="936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" path="m9360,l,,,1518r9360,l9360,xe" fillcolor="#afabcb" stroked="f">
                  <v:path arrowok="t" o:connecttype="custom" o:connectlocs="9360,0;0,0;0,1518;9360,1518;9360,0" o:connectangles="0,0,0,0,0"/>
                </v:shape>
                <v:shape id="Freeform 65" o:spid="_x0000_s1029" style="position:absolute;left:10843;top:164;width:1;height:1519;visibility:visible;mso-wrap-style:square;v-text-anchor:top" coordsize="1,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" path="m,1518l,e" filled="f" strokecolor="#0070ce" strokeweight=".5pt">
                  <v:path arrowok="t" o:connecttype="custom" o:connectlocs="0,1518;0,0" o:connectangles="0,0"/>
                </v:shape>
                <v:shape id="Text Box 66" o:spid="_x0000_s1030" type="#_x0000_t202" style="position:absolute;left:1483;top:165;width:935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" filled="f" stroked="f">
                  <v:textbox inset="0,0,0,0">
                    <w:txbxContent>
                      <w:p w14:paraId="60050A9A" w14:textId="77777777" w:rsidR="008136E7" w:rsidRDefault="008136E7" w:rsidP="008136E7">
                        <w:pPr>
                          <w:pStyle w:val="BodyText"/>
                          <w:kinsoku w:val="0"/>
                          <w:overflowPunct w:val="0"/>
                          <w:spacing w:before="98" w:line="268" w:lineRule="exact"/>
                          <w:ind w:left="2544" w:right="2546"/>
                          <w:jc w:val="center"/>
                          <w:rPr>
                            <w:spacing w:val="-6"/>
                          </w:rPr>
                        </w:pPr>
                        <w:r>
                          <w:rPr>
                            <w:spacing w:val="-6"/>
                          </w:rPr>
                          <w:t>Individual’s</w:t>
                        </w:r>
                        <w:r>
                          <w:rPr>
                            <w:spacing w:val="-4"/>
                          </w:rPr>
                          <w:t xml:space="preserve"> </w:t>
                        </w:r>
                        <w:r>
                          <w:rPr>
                            <w:spacing w:val="-6"/>
                          </w:rPr>
                          <w:t>capital</w:t>
                        </w:r>
                        <w:r>
                          <w:rPr>
                            <w:spacing w:val="-4"/>
                          </w:rPr>
                          <w:t xml:space="preserve"> </w:t>
                        </w:r>
                        <w:r>
                          <w:rPr>
                            <w:spacing w:val="-6"/>
                          </w:rPr>
                          <w:t>and</w:t>
                        </w:r>
                        <w:r>
                          <w:rPr>
                            <w:spacing w:val="-4"/>
                          </w:rPr>
                          <w:t xml:space="preserve"> </w:t>
                        </w:r>
                        <w:r>
                          <w:rPr>
                            <w:spacing w:val="-6"/>
                          </w:rPr>
                          <w:t>profit</w:t>
                        </w:r>
                        <w:r>
                          <w:rPr>
                            <w:spacing w:val="-4"/>
                          </w:rPr>
                          <w:t xml:space="preserve"> </w:t>
                        </w:r>
                        <w:r>
                          <w:rPr>
                            <w:spacing w:val="-6"/>
                          </w:rPr>
                          <w:t>interests</w:t>
                        </w:r>
                      </w:p>
                      <w:p w14:paraId="3C74AF54" w14:textId="77777777" w:rsidR="008136E7" w:rsidRDefault="008136E7" w:rsidP="008136E7">
                        <w:pPr>
                          <w:pStyle w:val="BodyText"/>
                          <w:kinsoku w:val="0"/>
                          <w:overflowPunct w:val="0"/>
                          <w:spacing w:line="260" w:lineRule="exact"/>
                          <w:jc w:val="center"/>
                        </w:pPr>
                        <w:r>
                          <w:t>÷</w:t>
                        </w:r>
                      </w:p>
                      <w:p w14:paraId="63770D3E" w14:textId="77777777" w:rsidR="008136E7" w:rsidRDefault="008136E7" w:rsidP="008136E7">
                        <w:pPr>
                          <w:pStyle w:val="BodyText"/>
                          <w:kinsoku w:val="0"/>
                          <w:overflowPunct w:val="0"/>
                          <w:spacing w:line="260" w:lineRule="exact"/>
                          <w:ind w:left="2545" w:right="2546"/>
                          <w:jc w:val="center"/>
                          <w:rPr>
                            <w:spacing w:val="-4"/>
                          </w:rPr>
                        </w:pPr>
                        <w:r>
                          <w:rPr>
                            <w:spacing w:val="-4"/>
                          </w:rPr>
                          <w:t>Total</w:t>
                        </w:r>
                        <w:r>
                          <w:rPr>
                            <w:spacing w:val="-10"/>
                          </w:rPr>
                          <w:t xml:space="preserve"> </w:t>
                        </w:r>
                        <w:r>
                          <w:rPr>
                            <w:spacing w:val="-4"/>
                          </w:rPr>
                          <w:t>outstanding</w:t>
                        </w:r>
                        <w:r>
                          <w:rPr>
                            <w:spacing w:val="-9"/>
                          </w:rPr>
                          <w:t xml:space="preserve"> </w:t>
                        </w:r>
                        <w:r>
                          <w:rPr>
                            <w:spacing w:val="-4"/>
                          </w:rPr>
                          <w:t>capital</w:t>
                        </w:r>
                        <w:r>
                          <w:rPr>
                            <w:spacing w:val="-9"/>
                          </w:rPr>
                          <w:t xml:space="preserve"> </w:t>
                        </w:r>
                        <w:r>
                          <w:rPr>
                            <w:spacing w:val="-4"/>
                          </w:rPr>
                          <w:t>and</w:t>
                        </w:r>
                        <w:r>
                          <w:rPr>
                            <w:spacing w:val="-9"/>
                          </w:rPr>
                          <w:t xml:space="preserve"> </w:t>
                        </w:r>
                        <w:r>
                          <w:rPr>
                            <w:spacing w:val="-4"/>
                          </w:rPr>
                          <w:t>profit</w:t>
                        </w:r>
                        <w:r>
                          <w:rPr>
                            <w:spacing w:val="-10"/>
                          </w:rPr>
                          <w:t xml:space="preserve"> </w:t>
                        </w:r>
                        <w:r>
                          <w:rPr>
                            <w:spacing w:val="-4"/>
                          </w:rPr>
                          <w:t>interests</w:t>
                        </w:r>
                      </w:p>
                      <w:p w14:paraId="6943FAA8" w14:textId="77777777" w:rsidR="008136E7" w:rsidRDefault="008136E7" w:rsidP="008136E7">
                        <w:pPr>
                          <w:pStyle w:val="BodyText"/>
                          <w:kinsoku w:val="0"/>
                          <w:overflowPunct w:val="0"/>
                          <w:spacing w:line="260" w:lineRule="exact"/>
                          <w:jc w:val="center"/>
                        </w:pPr>
                        <w:r>
                          <w:t>=</w:t>
                        </w:r>
                      </w:p>
                      <w:p w14:paraId="6FF3F7E3" w14:textId="77777777" w:rsidR="008136E7" w:rsidRDefault="008136E7" w:rsidP="008136E7">
                        <w:pPr>
                          <w:pStyle w:val="BodyText"/>
                          <w:kinsoku w:val="0"/>
                          <w:overflowPunct w:val="0"/>
                          <w:spacing w:line="268" w:lineRule="exact"/>
                          <w:ind w:left="2546" w:right="2546"/>
                          <w:jc w:val="center"/>
                          <w:rPr>
                            <w:spacing w:val="-10"/>
                          </w:rPr>
                        </w:pPr>
                        <w:r>
                          <w:rPr>
                            <w:b/>
                            <w:bCs/>
                          </w:rPr>
                          <w:t>Individual’s</w:t>
                        </w:r>
                        <w:r>
                          <w:rPr>
                            <w:b/>
                            <w:bCs/>
                            <w:spacing w:val="-9"/>
                          </w:rPr>
                          <w:t xml:space="preserve"> </w:t>
                        </w:r>
                        <w:r>
                          <w:rPr>
                            <w:b/>
                            <w:bCs/>
                          </w:rPr>
                          <w:t>capital</w:t>
                        </w:r>
                        <w:r>
                          <w:rPr>
                            <w:b/>
                            <w:bCs/>
                            <w:spacing w:val="-8"/>
                          </w:rPr>
                          <w:t xml:space="preserve"> </w:t>
                        </w:r>
                        <w:r>
                          <w:rPr>
                            <w:b/>
                            <w:bCs/>
                          </w:rPr>
                          <w:t>and</w:t>
                        </w:r>
                        <w:r>
                          <w:rPr>
                            <w:b/>
                            <w:bCs/>
                            <w:spacing w:val="-8"/>
                          </w:rPr>
                          <w:t xml:space="preserve"> </w:t>
                        </w:r>
                        <w:r>
                          <w:rPr>
                            <w:b/>
                            <w:bCs/>
                          </w:rPr>
                          <w:t>profit</w:t>
                        </w:r>
                        <w:r>
                          <w:rPr>
                            <w:b/>
                            <w:bCs/>
                            <w:spacing w:val="-8"/>
                          </w:rPr>
                          <w:t xml:space="preserve"> </w:t>
                        </w:r>
                        <w:r>
                          <w:rPr>
                            <w:b/>
                            <w:bCs/>
                          </w:rPr>
                          <w:t>interests</w:t>
                        </w:r>
                        <w:r>
                          <w:rPr>
                            <w:b/>
                            <w:bCs/>
                            <w:spacing w:val="-8"/>
                          </w:rPr>
                          <w:t xml:space="preserve"> </w:t>
                        </w:r>
                        <w:r>
                          <w:rPr>
                            <w:spacing w:val="-10"/>
                          </w:rPr>
                          <w:t>%</w:t>
                        </w:r>
                      </w:p>
                    </w:txbxContent>
                  </v:textbox>
                </v:shape>
                <w10:wrap type="topAndBottom" anchorx="page"/>
              </v:group>
            </w:pict>
          </mc:Fallback>
        </mc:AlternateContent>
      </w:r>
    </w:p>
    <w:p w14:paraId="4EAA9B0B" w14:textId="77777777" w:rsidR="008136E7" w:rsidRDefault="008136E7" w:rsidP="008136E7">
      <w:pPr>
        <w:pStyle w:val="BodyText"/>
        <w:kinsoku w:val="0"/>
        <w:overflowPunct w:val="0"/>
        <w:spacing w:before="2"/>
        <w:rPr>
          <w:sz w:val="7"/>
          <w:szCs w:val="7"/>
        </w:rPr>
      </w:pPr>
    </w:p>
    <w:p w14:paraId="020ADA3A" w14:textId="77777777" w:rsidR="008136E7" w:rsidRDefault="008136E7" w:rsidP="008136E7">
      <w:pPr>
        <w:pStyle w:val="BodyText"/>
        <w:kinsoku w:val="0"/>
        <w:overflowPunct w:val="0"/>
        <w:spacing w:before="90"/>
        <w:ind w:left="1383"/>
        <w:rPr>
          <w:spacing w:val="-2"/>
        </w:rPr>
      </w:pPr>
      <w:r>
        <w:t>If</w:t>
      </w:r>
      <w:r>
        <w:rPr>
          <w:spacing w:val="-2"/>
        </w:rPr>
        <w:t xml:space="preserve"> </w:t>
      </w:r>
      <w:r>
        <w:t>none</w:t>
      </w:r>
      <w:r>
        <w:rPr>
          <w:spacing w:val="-1"/>
        </w:rPr>
        <w:t xml:space="preserve"> </w:t>
      </w:r>
      <w:r>
        <w:t>of</w:t>
      </w:r>
      <w:r>
        <w:rPr>
          <w:spacing w:val="-2"/>
        </w:rPr>
        <w:t xml:space="preserve"> </w:t>
      </w:r>
      <w:r>
        <w:t>these</w:t>
      </w:r>
      <w:r>
        <w:rPr>
          <w:spacing w:val="-1"/>
        </w:rPr>
        <w:t xml:space="preserve"> </w:t>
      </w:r>
      <w:r>
        <w:t>calculations</w:t>
      </w:r>
      <w:r>
        <w:rPr>
          <w:spacing w:val="-2"/>
        </w:rPr>
        <w:t xml:space="preserve"> </w:t>
      </w:r>
      <w:r>
        <w:t>apply</w:t>
      </w:r>
      <w:r>
        <w:rPr>
          <w:spacing w:val="-2"/>
        </w:rPr>
        <w:t xml:space="preserve"> </w:t>
      </w:r>
      <w:r>
        <w:t>to</w:t>
      </w:r>
      <w:r>
        <w:rPr>
          <w:spacing w:val="-1"/>
        </w:rPr>
        <w:t xml:space="preserve"> </w:t>
      </w:r>
      <w:r>
        <w:t>your</w:t>
      </w:r>
      <w:r>
        <w:rPr>
          <w:spacing w:val="-1"/>
        </w:rPr>
        <w:t xml:space="preserve"> </w:t>
      </w:r>
      <w:r>
        <w:rPr>
          <w:spacing w:val="-2"/>
        </w:rPr>
        <w:t>company:</w:t>
      </w:r>
    </w:p>
    <w:p w14:paraId="7562A5C1" w14:textId="77777777" w:rsidR="008136E7" w:rsidRDefault="008136E7" w:rsidP="008136E7">
      <w:pPr>
        <w:pStyle w:val="BodyText"/>
        <w:kinsoku w:val="0"/>
        <w:overflowPunct w:val="0"/>
        <w:spacing w:before="134" w:line="278" w:lineRule="auto"/>
        <w:ind w:left="2123" w:right="1513" w:hanging="360"/>
      </w:pPr>
      <w:r>
        <w:rPr>
          <w:rFonts w:ascii="Wingdings 3" w:hAnsi="Wingdings 3" w:cs="Wingdings 3"/>
        </w:rPr>
        <w:t>„</w:t>
      </w:r>
      <w:r>
        <w:rPr>
          <w:spacing w:val="80"/>
        </w:rPr>
        <w:t xml:space="preserve"> </w:t>
      </w:r>
      <w:r>
        <w:t>Identify</w:t>
      </w:r>
      <w:r>
        <w:rPr>
          <w:spacing w:val="-2"/>
        </w:rPr>
        <w:t xml:space="preserve"> </w:t>
      </w:r>
      <w:r>
        <w:t>any</w:t>
      </w:r>
      <w:r>
        <w:rPr>
          <w:spacing w:val="-2"/>
        </w:rPr>
        <w:t xml:space="preserve"> </w:t>
      </w:r>
      <w:r>
        <w:t>individual</w:t>
      </w:r>
      <w:r>
        <w:rPr>
          <w:spacing w:val="-2"/>
        </w:rPr>
        <w:t xml:space="preserve"> </w:t>
      </w:r>
      <w:r>
        <w:t>who</w:t>
      </w:r>
      <w:r>
        <w:rPr>
          <w:spacing w:val="-2"/>
        </w:rPr>
        <w:t xml:space="preserve"> </w:t>
      </w:r>
      <w:r>
        <w:t>owns</w:t>
      </w:r>
      <w:r>
        <w:rPr>
          <w:spacing w:val="-3"/>
        </w:rPr>
        <w:t xml:space="preserve"> </w:t>
      </w:r>
      <w:r>
        <w:t>or</w:t>
      </w:r>
      <w:r>
        <w:rPr>
          <w:spacing w:val="-2"/>
        </w:rPr>
        <w:t xml:space="preserve"> </w:t>
      </w:r>
      <w:r>
        <w:t>controls</w:t>
      </w:r>
      <w:r>
        <w:rPr>
          <w:spacing w:val="-3"/>
        </w:rPr>
        <w:t xml:space="preserve"> </w:t>
      </w:r>
      <w:r>
        <w:t>25</w:t>
      </w:r>
      <w:r>
        <w:rPr>
          <w:spacing w:val="-2"/>
        </w:rPr>
        <w:t xml:space="preserve"> </w:t>
      </w:r>
      <w:r>
        <w:t>percent</w:t>
      </w:r>
      <w:r>
        <w:rPr>
          <w:spacing w:val="-2"/>
        </w:rPr>
        <w:t xml:space="preserve"> </w:t>
      </w:r>
      <w:r>
        <w:t>or</w:t>
      </w:r>
      <w:r>
        <w:rPr>
          <w:spacing w:val="-2"/>
        </w:rPr>
        <w:t xml:space="preserve"> </w:t>
      </w:r>
      <w:r>
        <w:t>more</w:t>
      </w:r>
      <w:r>
        <w:rPr>
          <w:spacing w:val="-2"/>
        </w:rPr>
        <w:t xml:space="preserve"> </w:t>
      </w:r>
      <w:r>
        <w:t>of</w:t>
      </w:r>
      <w:r>
        <w:rPr>
          <w:spacing w:val="-2"/>
        </w:rPr>
        <w:t xml:space="preserve"> </w:t>
      </w:r>
      <w:r>
        <w:t>any</w:t>
      </w:r>
      <w:r>
        <w:rPr>
          <w:spacing w:val="-2"/>
        </w:rPr>
        <w:t xml:space="preserve"> </w:t>
      </w:r>
      <w:r>
        <w:t>class</w:t>
      </w:r>
      <w:r>
        <w:rPr>
          <w:spacing w:val="-3"/>
        </w:rPr>
        <w:t xml:space="preserve"> </w:t>
      </w:r>
      <w:r>
        <w:t>or</w:t>
      </w:r>
      <w:r>
        <w:rPr>
          <w:spacing w:val="-2"/>
        </w:rPr>
        <w:t xml:space="preserve"> </w:t>
      </w:r>
      <w:r>
        <w:t>type</w:t>
      </w:r>
      <w:r>
        <w:rPr>
          <w:spacing w:val="-2"/>
        </w:rPr>
        <w:t xml:space="preserve"> </w:t>
      </w:r>
      <w:r>
        <w:t>of ownership interest of the company.</w:t>
      </w:r>
    </w:p>
    <w:p w14:paraId="647DD047" w14:textId="77777777" w:rsidR="008136E7" w:rsidRDefault="008136E7" w:rsidP="008136E7">
      <w:pPr>
        <w:pStyle w:val="BodyText"/>
        <w:kinsoku w:val="0"/>
        <w:overflowPunct w:val="0"/>
        <w:spacing w:before="134" w:line="278" w:lineRule="auto"/>
        <w:ind w:left="2123" w:right="1513" w:hanging="360"/>
        <w:sectPr w:rsidR="008136E7">
          <w:pgSz w:w="12240" w:h="15840"/>
          <w:pgMar w:top="800" w:right="100" w:bottom="1320" w:left="100" w:header="0" w:footer="1132" w:gutter="0"/>
          <w:cols w:space="720"/>
          <w:noEndnote/>
        </w:sectPr>
      </w:pPr>
    </w:p>
    <w:p w14:paraId="49AC2B9A" w14:textId="77777777" w:rsidR="008136E7" w:rsidRDefault="008136E7" w:rsidP="008136E7">
      <w:pPr>
        <w:pStyle w:val="BodyText"/>
        <w:kinsoku w:val="0"/>
        <w:overflowPunct w:val="0"/>
        <w:spacing w:before="78" w:line="278" w:lineRule="auto"/>
        <w:ind w:left="1340" w:right="1302"/>
        <w:rPr>
          <w:color w:val="000000"/>
        </w:rPr>
      </w:pPr>
      <w:r>
        <w:rPr>
          <w:b/>
          <w:bCs/>
        </w:rPr>
        <w:t>Complete</w:t>
      </w:r>
      <w:r>
        <w:rPr>
          <w:b/>
          <w:bCs/>
          <w:spacing w:val="-6"/>
        </w:rPr>
        <w:t xml:space="preserve"> </w:t>
      </w:r>
      <w:r>
        <w:rPr>
          <w:b/>
          <w:bCs/>
        </w:rPr>
        <w:t>Step</w:t>
      </w:r>
      <w:r>
        <w:rPr>
          <w:b/>
          <w:bCs/>
          <w:spacing w:val="-5"/>
        </w:rPr>
        <w:t xml:space="preserve"> </w:t>
      </w:r>
      <w:r>
        <w:rPr>
          <w:b/>
          <w:bCs/>
        </w:rPr>
        <w:t>3</w:t>
      </w:r>
      <w:r>
        <w:t>:</w:t>
      </w:r>
      <w:r>
        <w:rPr>
          <w:spacing w:val="-15"/>
        </w:rPr>
        <w:t xml:space="preserve"> </w:t>
      </w:r>
      <w:r>
        <w:t>After</w:t>
      </w:r>
      <w:r>
        <w:rPr>
          <w:spacing w:val="-4"/>
        </w:rPr>
        <w:t xml:space="preserve"> </w:t>
      </w:r>
      <w:r>
        <w:t>you</w:t>
      </w:r>
      <w:r>
        <w:rPr>
          <w:spacing w:val="-4"/>
        </w:rPr>
        <w:t xml:space="preserve"> </w:t>
      </w:r>
      <w:r>
        <w:t>have</w:t>
      </w:r>
      <w:r>
        <w:rPr>
          <w:spacing w:val="-4"/>
        </w:rPr>
        <w:t xml:space="preserve"> </w:t>
      </w:r>
      <w:r>
        <w:t>applied</w:t>
      </w:r>
      <w:r>
        <w:rPr>
          <w:spacing w:val="-4"/>
        </w:rPr>
        <w:t xml:space="preserve"> </w:t>
      </w:r>
      <w:r>
        <w:t>these</w:t>
      </w:r>
      <w:r>
        <w:rPr>
          <w:spacing w:val="-4"/>
        </w:rPr>
        <w:t xml:space="preserve"> </w:t>
      </w:r>
      <w:r>
        <w:t>scenarios</w:t>
      </w:r>
      <w:r>
        <w:rPr>
          <w:spacing w:val="-5"/>
        </w:rPr>
        <w:t xml:space="preserve"> </w:t>
      </w:r>
      <w:r>
        <w:t>to</w:t>
      </w:r>
      <w:r>
        <w:rPr>
          <w:spacing w:val="-4"/>
        </w:rPr>
        <w:t xml:space="preserve"> </w:t>
      </w:r>
      <w:r>
        <w:t>your</w:t>
      </w:r>
      <w:r>
        <w:rPr>
          <w:spacing w:val="-4"/>
        </w:rPr>
        <w:t xml:space="preserve"> </w:t>
      </w:r>
      <w:r>
        <w:t>company’s</w:t>
      </w:r>
      <w:r>
        <w:rPr>
          <w:spacing w:val="-5"/>
        </w:rPr>
        <w:t xml:space="preserve"> </w:t>
      </w:r>
      <w:r>
        <w:t>ownership</w:t>
      </w:r>
      <w:r>
        <w:rPr>
          <w:spacing w:val="-4"/>
        </w:rPr>
        <w:t xml:space="preserve"> </w:t>
      </w:r>
      <w:r>
        <w:t>interests, you will have enough information to identify the individuals who own or control 25 percent or greater</w:t>
      </w:r>
      <w:r>
        <w:rPr>
          <w:spacing w:val="-2"/>
        </w:rPr>
        <w:t xml:space="preserve"> </w:t>
      </w:r>
      <w:r>
        <w:t>of</w:t>
      </w:r>
      <w:r>
        <w:rPr>
          <w:spacing w:val="-2"/>
        </w:rPr>
        <w:t xml:space="preserve"> </w:t>
      </w:r>
      <w:r>
        <w:t>the</w:t>
      </w:r>
      <w:r>
        <w:rPr>
          <w:spacing w:val="-2"/>
        </w:rPr>
        <w:t xml:space="preserve"> </w:t>
      </w:r>
      <w:r>
        <w:t>ownership</w:t>
      </w:r>
      <w:r>
        <w:rPr>
          <w:spacing w:val="-2"/>
        </w:rPr>
        <w:t xml:space="preserve"> </w:t>
      </w:r>
      <w:r>
        <w:t>interests</w:t>
      </w:r>
      <w:r>
        <w:rPr>
          <w:spacing w:val="-3"/>
        </w:rPr>
        <w:t xml:space="preserve"> </w:t>
      </w:r>
      <w:r>
        <w:t>in</w:t>
      </w:r>
      <w:r>
        <w:rPr>
          <w:spacing w:val="-2"/>
        </w:rPr>
        <w:t xml:space="preserve"> </w:t>
      </w:r>
      <w:r>
        <w:t>your</w:t>
      </w:r>
      <w:r>
        <w:rPr>
          <w:spacing w:val="-2"/>
        </w:rPr>
        <w:t xml:space="preserve"> </w:t>
      </w:r>
      <w:r>
        <w:t>company.</w:t>
      </w:r>
      <w:r>
        <w:rPr>
          <w:spacing w:val="40"/>
        </w:rPr>
        <w:t xml:space="preserve"> </w:t>
      </w:r>
      <w:r>
        <w:t>You</w:t>
      </w:r>
      <w:r>
        <w:rPr>
          <w:spacing w:val="-2"/>
        </w:rPr>
        <w:t xml:space="preserve"> </w:t>
      </w:r>
      <w:r>
        <w:t>must</w:t>
      </w:r>
      <w:r>
        <w:rPr>
          <w:spacing w:val="-2"/>
        </w:rPr>
        <w:t xml:space="preserve"> </w:t>
      </w:r>
      <w:r>
        <w:t>report</w:t>
      </w:r>
      <w:r>
        <w:rPr>
          <w:spacing w:val="-2"/>
        </w:rPr>
        <w:t xml:space="preserve"> </w:t>
      </w:r>
      <w:r>
        <w:t>the</w:t>
      </w:r>
      <w:r>
        <w:rPr>
          <w:spacing w:val="-2"/>
        </w:rPr>
        <w:t xml:space="preserve"> </w:t>
      </w:r>
      <w:r>
        <w:t>individuals</w:t>
      </w:r>
      <w:r>
        <w:rPr>
          <w:spacing w:val="-3"/>
        </w:rPr>
        <w:t xml:space="preserve"> </w:t>
      </w:r>
      <w:r>
        <w:t>who</w:t>
      </w:r>
      <w:r>
        <w:rPr>
          <w:spacing w:val="-2"/>
        </w:rPr>
        <w:t xml:space="preserve"> </w:t>
      </w:r>
      <w:r>
        <w:t>own</w:t>
      </w:r>
      <w:r>
        <w:rPr>
          <w:spacing w:val="-2"/>
        </w:rPr>
        <w:t xml:space="preserve"> </w:t>
      </w:r>
      <w:r>
        <w:t>or control 25 percent or more of the ownership interests in your company as beneficial owners in your company’s BOI report unless they qualify for an exception, as discussed in the next section of the chapter (</w:t>
      </w:r>
      <w:hyperlink w:anchor="bookmark47" w:history="1">
        <w:r>
          <w:rPr>
            <w:color w:val="215E9E"/>
            <w:u w:val="single"/>
          </w:rPr>
          <w:t>section 2.4</w:t>
        </w:r>
      </w:hyperlink>
      <w:r>
        <w:rPr>
          <w:color w:val="000000"/>
        </w:rPr>
        <w:t>).</w:t>
      </w:r>
    </w:p>
    <w:p w14:paraId="6D119DCA" w14:textId="77777777" w:rsidR="008136E7" w:rsidRDefault="008136E7" w:rsidP="008136E7">
      <w:pPr>
        <w:pStyle w:val="BodyText"/>
        <w:kinsoku w:val="0"/>
        <w:overflowPunct w:val="0"/>
        <w:spacing w:before="215"/>
        <w:ind w:left="1340"/>
        <w:rPr>
          <w:b/>
          <w:bCs/>
          <w:i/>
          <w:iCs/>
          <w:spacing w:val="-2"/>
        </w:rPr>
      </w:pPr>
      <w:r>
        <w:rPr>
          <w:b/>
          <w:bCs/>
          <w:i/>
          <w:iCs/>
        </w:rPr>
        <w:t>Examples</w:t>
      </w:r>
      <w:r>
        <w:rPr>
          <w:b/>
          <w:bCs/>
          <w:i/>
          <w:iCs/>
          <w:spacing w:val="-6"/>
        </w:rPr>
        <w:t xml:space="preserve"> </w:t>
      </w:r>
      <w:r>
        <w:rPr>
          <w:b/>
          <w:bCs/>
          <w:i/>
          <w:iCs/>
        </w:rPr>
        <w:t>of</w:t>
      </w:r>
      <w:r>
        <w:rPr>
          <w:b/>
          <w:bCs/>
          <w:i/>
          <w:iCs/>
          <w:spacing w:val="-4"/>
        </w:rPr>
        <w:t xml:space="preserve"> </w:t>
      </w:r>
      <w:r>
        <w:rPr>
          <w:b/>
          <w:bCs/>
          <w:i/>
          <w:iCs/>
        </w:rPr>
        <w:t>how</w:t>
      </w:r>
      <w:r>
        <w:rPr>
          <w:b/>
          <w:bCs/>
          <w:i/>
          <w:iCs/>
          <w:spacing w:val="-5"/>
        </w:rPr>
        <w:t xml:space="preserve"> </w:t>
      </w:r>
      <w:r>
        <w:rPr>
          <w:b/>
          <w:bCs/>
          <w:i/>
          <w:iCs/>
        </w:rPr>
        <w:t>to</w:t>
      </w:r>
      <w:r>
        <w:rPr>
          <w:b/>
          <w:bCs/>
          <w:i/>
          <w:iCs/>
          <w:spacing w:val="-4"/>
        </w:rPr>
        <w:t xml:space="preserve"> </w:t>
      </w:r>
      <w:r>
        <w:rPr>
          <w:b/>
          <w:bCs/>
          <w:i/>
          <w:iCs/>
        </w:rPr>
        <w:t>determine</w:t>
      </w:r>
      <w:r>
        <w:rPr>
          <w:b/>
          <w:bCs/>
          <w:i/>
          <w:iCs/>
          <w:spacing w:val="-5"/>
        </w:rPr>
        <w:t xml:space="preserve"> </w:t>
      </w:r>
      <w:r>
        <w:rPr>
          <w:b/>
          <w:bCs/>
          <w:i/>
          <w:iCs/>
        </w:rPr>
        <w:t>beneficial</w:t>
      </w:r>
      <w:r>
        <w:rPr>
          <w:b/>
          <w:bCs/>
          <w:i/>
          <w:iCs/>
          <w:spacing w:val="-4"/>
        </w:rPr>
        <w:t xml:space="preserve"> </w:t>
      </w:r>
      <w:r>
        <w:rPr>
          <w:b/>
          <w:bCs/>
          <w:i/>
          <w:iCs/>
          <w:spacing w:val="-2"/>
        </w:rPr>
        <w:t>owners:</w:t>
      </w:r>
    </w:p>
    <w:p w14:paraId="57DF4F55" w14:textId="77777777" w:rsidR="008136E7" w:rsidRDefault="008136E7" w:rsidP="008136E7">
      <w:pPr>
        <w:pStyle w:val="BodyText"/>
        <w:kinsoku w:val="0"/>
        <w:overflowPunct w:val="0"/>
        <w:spacing w:before="134" w:line="278" w:lineRule="auto"/>
        <w:ind w:left="1340" w:right="1354"/>
        <w:rPr>
          <w:color w:val="000000"/>
        </w:rPr>
      </w:pPr>
      <w:r>
        <w:t>The following examples show how to determine beneficial owners across a variety of types of company structures.</w:t>
      </w:r>
      <w:r>
        <w:rPr>
          <w:spacing w:val="40"/>
        </w:rPr>
        <w:t xml:space="preserve"> </w:t>
      </w:r>
      <w:r>
        <w:t>These examples assume that no exceptions apply to the beneficial owners, as</w:t>
      </w:r>
      <w:r>
        <w:rPr>
          <w:spacing w:val="-4"/>
        </w:rPr>
        <w:t xml:space="preserve"> </w:t>
      </w:r>
      <w:r>
        <w:t>discussed</w:t>
      </w:r>
      <w:r>
        <w:rPr>
          <w:spacing w:val="-3"/>
        </w:rPr>
        <w:t xml:space="preserve"> </w:t>
      </w:r>
      <w:r>
        <w:t>in</w:t>
      </w:r>
      <w:r>
        <w:rPr>
          <w:spacing w:val="-3"/>
        </w:rPr>
        <w:t xml:space="preserve"> </w:t>
      </w:r>
      <w:r>
        <w:t>the</w:t>
      </w:r>
      <w:r>
        <w:rPr>
          <w:spacing w:val="-3"/>
        </w:rPr>
        <w:t xml:space="preserve"> </w:t>
      </w:r>
      <w:r>
        <w:t>next</w:t>
      </w:r>
      <w:r>
        <w:rPr>
          <w:spacing w:val="-3"/>
        </w:rPr>
        <w:t xml:space="preserve"> </w:t>
      </w:r>
      <w:r>
        <w:t>section</w:t>
      </w:r>
      <w:r>
        <w:rPr>
          <w:spacing w:val="-3"/>
        </w:rPr>
        <w:t xml:space="preserve"> </w:t>
      </w:r>
      <w:r>
        <w:t>of</w:t>
      </w:r>
      <w:r>
        <w:rPr>
          <w:spacing w:val="-3"/>
        </w:rPr>
        <w:t xml:space="preserve"> </w:t>
      </w:r>
      <w:r>
        <w:t>the</w:t>
      </w:r>
      <w:r>
        <w:rPr>
          <w:spacing w:val="-3"/>
        </w:rPr>
        <w:t xml:space="preserve"> </w:t>
      </w:r>
      <w:r>
        <w:t>chapter</w:t>
      </w:r>
      <w:r>
        <w:rPr>
          <w:spacing w:val="-3"/>
        </w:rPr>
        <w:t xml:space="preserve"> </w:t>
      </w:r>
      <w:r>
        <w:t>(</w:t>
      </w:r>
      <w:hyperlink w:anchor="bookmark47" w:history="1">
        <w:r>
          <w:rPr>
            <w:color w:val="215E9E"/>
            <w:u w:val="single"/>
          </w:rPr>
          <w:t>section</w:t>
        </w:r>
        <w:r>
          <w:rPr>
            <w:color w:val="215E9E"/>
            <w:spacing w:val="-3"/>
            <w:u w:val="single"/>
          </w:rPr>
          <w:t xml:space="preserve"> </w:t>
        </w:r>
        <w:r>
          <w:rPr>
            <w:color w:val="215E9E"/>
            <w:u w:val="single"/>
          </w:rPr>
          <w:t>2.4</w:t>
        </w:r>
      </w:hyperlink>
      <w:r>
        <w:rPr>
          <w:color w:val="000000"/>
        </w:rPr>
        <w:t>).</w:t>
      </w:r>
      <w:r>
        <w:rPr>
          <w:color w:val="000000"/>
          <w:spacing w:val="40"/>
        </w:rPr>
        <w:t xml:space="preserve"> </w:t>
      </w:r>
      <w:r>
        <w:rPr>
          <w:color w:val="000000"/>
        </w:rPr>
        <w:t>In</w:t>
      </w:r>
      <w:r>
        <w:rPr>
          <w:color w:val="000000"/>
          <w:spacing w:val="-3"/>
        </w:rPr>
        <w:t xml:space="preserve"> </w:t>
      </w:r>
      <w:r>
        <w:rPr>
          <w:color w:val="000000"/>
        </w:rPr>
        <w:t>the</w:t>
      </w:r>
      <w:r>
        <w:rPr>
          <w:color w:val="000000"/>
          <w:spacing w:val="-3"/>
        </w:rPr>
        <w:t xml:space="preserve"> </w:t>
      </w:r>
      <w:r>
        <w:rPr>
          <w:color w:val="000000"/>
        </w:rPr>
        <w:t>infographics</w:t>
      </w:r>
      <w:r>
        <w:rPr>
          <w:color w:val="000000"/>
          <w:spacing w:val="-4"/>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examples, beneficial owners are noted by circles and non-beneficial owners are noted by triangles.</w:t>
      </w:r>
    </w:p>
    <w:p w14:paraId="2CF360F2" w14:textId="6920B343" w:rsidR="008136E7" w:rsidRDefault="008136E7" w:rsidP="008136E7">
      <w:pPr>
        <w:pStyle w:val="BodyText"/>
        <w:kinsoku w:val="0"/>
        <w:overflowPunct w:val="0"/>
        <w:spacing w:before="216" w:line="278" w:lineRule="auto"/>
        <w:ind w:left="1340" w:right="1513"/>
        <w:rPr>
          <w:i/>
          <w:iCs/>
        </w:rPr>
      </w:pPr>
      <w:r>
        <w:rPr>
          <w:noProof/>
        </w:rPr>
        <mc:AlternateContent>
          <mc:Choice Requires="wps">
            <w:drawing>
              <wp:anchor distT="0" distB="0" distL="0" distR="0" simplePos="0" relativeHeight="251693056" behindDoc="0" locked="0" layoutInCell="0" allowOverlap="1" wp14:anchorId="1876BD82" wp14:editId="514898F4">
                <wp:simplePos x="0" y="0"/>
                <wp:positionH relativeFrom="page">
                  <wp:posOffset>914400</wp:posOffset>
                </wp:positionH>
                <wp:positionV relativeFrom="paragraph">
                  <wp:posOffset>988695</wp:posOffset>
                </wp:positionV>
                <wp:extent cx="5956300" cy="3200400"/>
                <wp:effectExtent l="0" t="1270" r="0" b="0"/>
                <wp:wrapTopAndBottom/>
                <wp:docPr id="2625349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563FB" w14:textId="38E44B42" w:rsidR="008136E7" w:rsidRDefault="008136E7" w:rsidP="008136E7">
                            <w:pPr>
                              <w:widowControl/>
                              <w:autoSpaceDE/>
                              <w:autoSpaceDN/>
                              <w:adjustRightInd/>
                              <w:spacing w:line="5040" w:lineRule="atLeast"/>
                              <w:rPr>
                                <w:sz w:val="24"/>
                                <w:szCs w:val="24"/>
                              </w:rPr>
                            </w:pPr>
                            <w:r>
                              <w:rPr>
                                <w:noProof/>
                              </w:rPr>
                              <w:drawing>
                                <wp:inline distT="0" distB="0" distL="0" distR="0" wp14:anchorId="42A6B5B3" wp14:editId="6C52A080">
                                  <wp:extent cx="5948680" cy="3195955"/>
                                  <wp:effectExtent l="0" t="0" r="0" b="4445"/>
                                  <wp:docPr id="1729837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8680" cy="3195955"/>
                                          </a:xfrm>
                                          <a:prstGeom prst="rect">
                                            <a:avLst/>
                                          </a:prstGeom>
                                          <a:noFill/>
                                          <a:ln>
                                            <a:noFill/>
                                          </a:ln>
                                        </pic:spPr>
                                      </pic:pic>
                                    </a:graphicData>
                                  </a:graphic>
                                </wp:inline>
                              </w:drawing>
                            </w:r>
                          </w:p>
                          <w:p w14:paraId="4E294064" w14:textId="77777777" w:rsidR="008136E7" w:rsidRDefault="008136E7" w:rsidP="008136E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6BD82" id="Rectangle 8" o:spid="_x0000_s1031" style="position:absolute;left:0;text-align:left;margin-left:1in;margin-top:77.85pt;width:469pt;height:252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" o:allowincell="f" filled="f" stroked="f">
                <v:textbox inset="0,0,0,0">
                  <w:txbxContent>
                    <w:p w14:paraId="109563FB" w14:textId="38E44B42" w:rsidR="008136E7" w:rsidRDefault="008136E7" w:rsidP="008136E7">
                      <w:pPr>
                        <w:widowControl/>
                        <w:autoSpaceDE/>
                        <w:autoSpaceDN/>
                        <w:adjustRightInd/>
                        <w:spacing w:line="5040" w:lineRule="atLeast"/>
                        <w:rPr>
                          <w:sz w:val="24"/>
                          <w:szCs w:val="24"/>
                        </w:rPr>
                      </w:pPr>
                      <w:r>
                        <w:rPr>
                          <w:noProof/>
                        </w:rPr>
                        <w:drawing>
                          <wp:inline distT="0" distB="0" distL="0" distR="0" wp14:anchorId="42A6B5B3" wp14:editId="6C52A080">
                            <wp:extent cx="5948680" cy="3195955"/>
                            <wp:effectExtent l="0" t="0" r="0" b="4445"/>
                            <wp:docPr id="1729837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8680" cy="3195955"/>
                                    </a:xfrm>
                                    <a:prstGeom prst="rect">
                                      <a:avLst/>
                                    </a:prstGeom>
                                    <a:noFill/>
                                    <a:ln>
                                      <a:noFill/>
                                    </a:ln>
                                  </pic:spPr>
                                </pic:pic>
                              </a:graphicData>
                            </a:graphic>
                          </wp:inline>
                        </w:drawing>
                      </w:r>
                    </w:p>
                    <w:p w14:paraId="4E294064" w14:textId="77777777" w:rsidR="008136E7" w:rsidRDefault="008136E7" w:rsidP="008136E7">
                      <w:pPr>
                        <w:rPr>
                          <w:sz w:val="24"/>
                          <w:szCs w:val="24"/>
                        </w:rPr>
                      </w:pPr>
                    </w:p>
                  </w:txbxContent>
                </v:textbox>
                <w10:wrap type="topAndBottom" anchorx="page"/>
              </v:rect>
            </w:pict>
          </mc:Fallback>
        </mc:AlternateContent>
      </w:r>
      <w:r>
        <w:rPr>
          <w:i/>
          <w:iCs/>
        </w:rPr>
        <w:t>Example 1: The reporting company is a limited liability company (LLC).</w:t>
      </w:r>
      <w:r>
        <w:rPr>
          <w:i/>
          <w:iCs/>
          <w:spacing w:val="80"/>
        </w:rPr>
        <w:t xml:space="preserve"> </w:t>
      </w:r>
      <w:r>
        <w:rPr>
          <w:i/>
          <w:iCs/>
        </w:rPr>
        <w:t>Individual A is the sole owner and president of the company and makes important decisions for the company.</w:t>
      </w:r>
      <w:r>
        <w:rPr>
          <w:i/>
          <w:iCs/>
          <w:spacing w:val="40"/>
        </w:rPr>
        <w:t xml:space="preserve"> </w:t>
      </w:r>
      <w:r>
        <w:rPr>
          <w:i/>
          <w:iCs/>
        </w:rPr>
        <w:t>No one else owns or controls ownership interests in the company or exercises substantial control over the company.</w:t>
      </w:r>
    </w:p>
    <w:p w14:paraId="0FDB016E" w14:textId="77777777" w:rsidR="008136E7" w:rsidRDefault="008136E7" w:rsidP="008136E7">
      <w:pPr>
        <w:pStyle w:val="BodyText"/>
        <w:kinsoku w:val="0"/>
        <w:overflowPunct w:val="0"/>
        <w:spacing w:before="145" w:line="278" w:lineRule="auto"/>
        <w:ind w:left="1340" w:right="1582"/>
      </w:pPr>
      <w:r>
        <w:t>Individual A is a beneficial owner of the reporting company in two different ways, assuming no other facts.</w:t>
      </w:r>
      <w:r>
        <w:rPr>
          <w:spacing w:val="40"/>
        </w:rPr>
        <w:t xml:space="preserve"> </w:t>
      </w:r>
      <w:r>
        <w:t>First, Individual A exercises substantial control over the company because Individual A is</w:t>
      </w:r>
      <w:r>
        <w:rPr>
          <w:spacing w:val="20"/>
        </w:rPr>
        <w:t xml:space="preserve"> </w:t>
      </w:r>
      <w:r>
        <w:t>a</w:t>
      </w:r>
      <w:r>
        <w:rPr>
          <w:spacing w:val="20"/>
        </w:rPr>
        <w:t xml:space="preserve"> </w:t>
      </w:r>
      <w:r>
        <w:t>senior</w:t>
      </w:r>
      <w:r>
        <w:rPr>
          <w:spacing w:val="20"/>
        </w:rPr>
        <w:t xml:space="preserve"> </w:t>
      </w:r>
      <w:r>
        <w:t>officer</w:t>
      </w:r>
      <w:r>
        <w:rPr>
          <w:spacing w:val="20"/>
        </w:rPr>
        <w:t xml:space="preserve"> </w:t>
      </w:r>
      <w:r>
        <w:t>of</w:t>
      </w:r>
      <w:r>
        <w:rPr>
          <w:spacing w:val="20"/>
        </w:rPr>
        <w:t xml:space="preserve"> </w:t>
      </w:r>
      <w:r>
        <w:t>the</w:t>
      </w:r>
      <w:r>
        <w:rPr>
          <w:spacing w:val="20"/>
        </w:rPr>
        <w:t xml:space="preserve"> </w:t>
      </w:r>
      <w:r>
        <w:t>company</w:t>
      </w:r>
      <w:r>
        <w:rPr>
          <w:spacing w:val="20"/>
        </w:rPr>
        <w:t xml:space="preserve"> </w:t>
      </w:r>
      <w:r>
        <w:t>(the</w:t>
      </w:r>
      <w:r>
        <w:rPr>
          <w:spacing w:val="20"/>
        </w:rPr>
        <w:t xml:space="preserve"> </w:t>
      </w:r>
      <w:r>
        <w:t>president).</w:t>
      </w:r>
      <w:r>
        <w:rPr>
          <w:spacing w:val="80"/>
        </w:rPr>
        <w:t xml:space="preserve"> </w:t>
      </w:r>
      <w:r>
        <w:t>Second,</w:t>
      </w:r>
      <w:r>
        <w:rPr>
          <w:spacing w:val="20"/>
        </w:rPr>
        <w:t xml:space="preserve"> </w:t>
      </w:r>
      <w:r>
        <w:t>Individual A is</w:t>
      </w:r>
      <w:r>
        <w:rPr>
          <w:spacing w:val="20"/>
        </w:rPr>
        <w:t xml:space="preserve"> </w:t>
      </w:r>
      <w:r>
        <w:t>also a beneficial owner because Individual</w:t>
      </w:r>
      <w:r>
        <w:rPr>
          <w:spacing w:val="-4"/>
        </w:rPr>
        <w:t xml:space="preserve"> </w:t>
      </w:r>
      <w:r>
        <w:t>A</w:t>
      </w:r>
      <w:r>
        <w:rPr>
          <w:spacing w:val="-4"/>
        </w:rPr>
        <w:t xml:space="preserve"> </w:t>
      </w:r>
      <w:r>
        <w:t>owns 25 percent or more of the reporting company’s ownership interests.</w:t>
      </w:r>
    </w:p>
    <w:p w14:paraId="5FD28072" w14:textId="77777777" w:rsidR="008136E7" w:rsidRDefault="008136E7" w:rsidP="008136E7">
      <w:pPr>
        <w:pStyle w:val="BodyText"/>
        <w:kinsoku w:val="0"/>
        <w:overflowPunct w:val="0"/>
        <w:spacing w:before="216" w:line="278" w:lineRule="auto"/>
        <w:ind w:left="1340" w:right="1408"/>
      </w:pPr>
      <w:r>
        <w:t>Because no one else owns or controls ownership interests in the LLC or exercises substantial control</w:t>
      </w:r>
      <w:r>
        <w:rPr>
          <w:spacing w:val="-7"/>
        </w:rPr>
        <w:t xml:space="preserve"> </w:t>
      </w:r>
      <w:r>
        <w:t>over</w:t>
      </w:r>
      <w:r>
        <w:rPr>
          <w:spacing w:val="-3"/>
        </w:rPr>
        <w:t xml:space="preserve"> </w:t>
      </w:r>
      <w:r>
        <w:t>it,</w:t>
      </w:r>
      <w:r>
        <w:rPr>
          <w:spacing w:val="-3"/>
        </w:rPr>
        <w:t xml:space="preserve"> </w:t>
      </w:r>
      <w:r>
        <w:t>and</w:t>
      </w:r>
      <w:r>
        <w:rPr>
          <w:spacing w:val="-3"/>
        </w:rPr>
        <w:t xml:space="preserve"> </w:t>
      </w:r>
      <w:r>
        <w:t>assuming</w:t>
      </w:r>
      <w:r>
        <w:rPr>
          <w:spacing w:val="-3"/>
        </w:rPr>
        <w:t xml:space="preserve"> </w:t>
      </w:r>
      <w:r>
        <w:t>there</w:t>
      </w:r>
      <w:r>
        <w:rPr>
          <w:spacing w:val="-3"/>
        </w:rPr>
        <w:t xml:space="preserve"> </w:t>
      </w:r>
      <w:r>
        <w:t>are</w:t>
      </w:r>
      <w:r>
        <w:rPr>
          <w:spacing w:val="-3"/>
        </w:rPr>
        <w:t xml:space="preserve"> </w:t>
      </w:r>
      <w:r>
        <w:t>no</w:t>
      </w:r>
      <w:r>
        <w:rPr>
          <w:spacing w:val="-3"/>
        </w:rPr>
        <w:t xml:space="preserve"> </w:t>
      </w:r>
      <w:r>
        <w:t>other</w:t>
      </w:r>
      <w:r>
        <w:rPr>
          <w:spacing w:val="-3"/>
        </w:rPr>
        <w:t xml:space="preserve"> </w:t>
      </w:r>
      <w:r>
        <w:t>relevant</w:t>
      </w:r>
      <w:r>
        <w:rPr>
          <w:spacing w:val="-3"/>
        </w:rPr>
        <w:t xml:space="preserve"> </w:t>
      </w:r>
      <w:r>
        <w:t>facts,</w:t>
      </w:r>
      <w:r>
        <w:rPr>
          <w:spacing w:val="-3"/>
        </w:rPr>
        <w:t xml:space="preserve"> </w:t>
      </w:r>
      <w:r>
        <w:t>Individual</w:t>
      </w:r>
      <w:r>
        <w:rPr>
          <w:spacing w:val="-15"/>
        </w:rPr>
        <w:t xml:space="preserve"> </w:t>
      </w:r>
      <w:r>
        <w:t>A</w:t>
      </w:r>
      <w:r>
        <w:rPr>
          <w:spacing w:val="-15"/>
        </w:rPr>
        <w:t xml:space="preserve"> </w:t>
      </w:r>
      <w:r>
        <w:t>is</w:t>
      </w:r>
      <w:r>
        <w:rPr>
          <w:spacing w:val="-4"/>
        </w:rPr>
        <w:t xml:space="preserve"> </w:t>
      </w:r>
      <w:r>
        <w:t>the</w:t>
      </w:r>
      <w:r>
        <w:rPr>
          <w:spacing w:val="-3"/>
        </w:rPr>
        <w:t xml:space="preserve"> </w:t>
      </w:r>
      <w:r>
        <w:t>only</w:t>
      </w:r>
      <w:r>
        <w:rPr>
          <w:spacing w:val="-3"/>
        </w:rPr>
        <w:t xml:space="preserve"> </w:t>
      </w:r>
      <w:r>
        <w:t>beneficial owner of this reporting company, and Individual</w:t>
      </w:r>
      <w:r>
        <w:rPr>
          <w:spacing w:val="-8"/>
        </w:rPr>
        <w:t xml:space="preserve"> </w:t>
      </w:r>
      <w:r>
        <w:t>A’s information must be reported to FinCEN.</w:t>
      </w:r>
    </w:p>
    <w:p w14:paraId="29968B0E" w14:textId="77777777" w:rsidR="008136E7" w:rsidRDefault="008136E7" w:rsidP="008136E7">
      <w:pPr>
        <w:pStyle w:val="BodyText"/>
        <w:kinsoku w:val="0"/>
        <w:overflowPunct w:val="0"/>
        <w:spacing w:before="216" w:line="278" w:lineRule="auto"/>
        <w:ind w:left="1340" w:right="1408"/>
        <w:sectPr w:rsidR="008136E7">
          <w:pgSz w:w="12240" w:h="15840"/>
          <w:pgMar w:top="800" w:right="100" w:bottom="1320" w:left="100" w:header="0" w:footer="1132" w:gutter="0"/>
          <w:cols w:space="720"/>
          <w:noEndnote/>
        </w:sectPr>
      </w:pPr>
    </w:p>
    <w:p w14:paraId="0F61524F" w14:textId="30C03CF9" w:rsidR="008136E7" w:rsidRDefault="008136E7" w:rsidP="008136E7">
      <w:pPr>
        <w:pStyle w:val="BodyText"/>
        <w:kinsoku w:val="0"/>
        <w:overflowPunct w:val="0"/>
        <w:spacing w:before="78" w:line="278" w:lineRule="auto"/>
        <w:ind w:left="1340" w:right="1302"/>
        <w:rPr>
          <w:i/>
          <w:iCs/>
        </w:rPr>
      </w:pPr>
      <w:r>
        <w:rPr>
          <w:noProof/>
        </w:rPr>
        <mc:AlternateContent>
          <mc:Choice Requires="wps">
            <w:drawing>
              <wp:anchor distT="0" distB="0" distL="114300" distR="114300" simplePos="0" relativeHeight="251694080" behindDoc="1" locked="0" layoutInCell="0" allowOverlap="1" wp14:anchorId="1E50E98A" wp14:editId="68982B41">
                <wp:simplePos x="0" y="0"/>
                <wp:positionH relativeFrom="page">
                  <wp:posOffset>321310</wp:posOffset>
                </wp:positionH>
                <wp:positionV relativeFrom="paragraph">
                  <wp:posOffset>786765</wp:posOffset>
                </wp:positionV>
                <wp:extent cx="7150100" cy="4025900"/>
                <wp:effectExtent l="0" t="0" r="0" b="3810"/>
                <wp:wrapNone/>
                <wp:docPr id="17296467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0" cy="402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463B" w14:textId="39F9E850" w:rsidR="008136E7" w:rsidRDefault="008136E7" w:rsidP="008136E7">
                            <w:pPr>
                              <w:widowControl/>
                              <w:autoSpaceDE/>
                              <w:autoSpaceDN/>
                              <w:adjustRightInd/>
                              <w:spacing w:line="6340" w:lineRule="atLeast"/>
                              <w:rPr>
                                <w:sz w:val="24"/>
                                <w:szCs w:val="24"/>
                              </w:rPr>
                            </w:pPr>
                            <w:r>
                              <w:rPr>
                                <w:noProof/>
                              </w:rPr>
                              <w:drawing>
                                <wp:inline distT="0" distB="0" distL="0" distR="0" wp14:anchorId="298E762C" wp14:editId="64555DBC">
                                  <wp:extent cx="7153275" cy="4034155"/>
                                  <wp:effectExtent l="0" t="0" r="0" b="0"/>
                                  <wp:docPr id="836214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3275" cy="4034155"/>
                                          </a:xfrm>
                                          <a:prstGeom prst="rect">
                                            <a:avLst/>
                                          </a:prstGeom>
                                          <a:noFill/>
                                          <a:ln>
                                            <a:noFill/>
                                          </a:ln>
                                        </pic:spPr>
                                      </pic:pic>
                                    </a:graphicData>
                                  </a:graphic>
                                </wp:inline>
                              </w:drawing>
                            </w:r>
                          </w:p>
                          <w:p w14:paraId="2A8B33E1" w14:textId="77777777" w:rsidR="008136E7" w:rsidRDefault="008136E7" w:rsidP="008136E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0E98A" id="Rectangle 6" o:spid="_x0000_s1032" style="position:absolute;left:0;text-align:left;margin-left:25.3pt;margin-top:61.95pt;width:563pt;height:317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" o:allowincell="f" filled="f" stroked="f">
                <v:textbox inset="0,0,0,0">
                  <w:txbxContent>
                    <w:p w14:paraId="5958463B" w14:textId="39F9E850" w:rsidR="008136E7" w:rsidRDefault="008136E7" w:rsidP="008136E7">
                      <w:pPr>
                        <w:widowControl/>
                        <w:autoSpaceDE/>
                        <w:autoSpaceDN/>
                        <w:adjustRightInd/>
                        <w:spacing w:line="6340" w:lineRule="atLeast"/>
                        <w:rPr>
                          <w:sz w:val="24"/>
                          <w:szCs w:val="24"/>
                        </w:rPr>
                      </w:pPr>
                      <w:r>
                        <w:rPr>
                          <w:noProof/>
                        </w:rPr>
                        <w:drawing>
                          <wp:inline distT="0" distB="0" distL="0" distR="0" wp14:anchorId="298E762C" wp14:editId="64555DBC">
                            <wp:extent cx="7153275" cy="4034155"/>
                            <wp:effectExtent l="0" t="0" r="0" b="0"/>
                            <wp:docPr id="836214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3275" cy="4034155"/>
                                    </a:xfrm>
                                    <a:prstGeom prst="rect">
                                      <a:avLst/>
                                    </a:prstGeom>
                                    <a:noFill/>
                                    <a:ln>
                                      <a:noFill/>
                                    </a:ln>
                                  </pic:spPr>
                                </pic:pic>
                              </a:graphicData>
                            </a:graphic>
                          </wp:inline>
                        </w:drawing>
                      </w:r>
                    </w:p>
                    <w:p w14:paraId="2A8B33E1" w14:textId="77777777" w:rsidR="008136E7" w:rsidRDefault="008136E7" w:rsidP="008136E7">
                      <w:pPr>
                        <w:rPr>
                          <w:sz w:val="24"/>
                          <w:szCs w:val="24"/>
                        </w:rPr>
                      </w:pPr>
                    </w:p>
                  </w:txbxContent>
                </v:textbox>
                <w10:wrap anchorx="page"/>
              </v:rect>
            </w:pict>
          </mc:Fallback>
        </mc:AlternateContent>
      </w:r>
      <w:r>
        <w:rPr>
          <w:i/>
          <w:iCs/>
        </w:rPr>
        <w:t>Example</w:t>
      </w:r>
      <w:r>
        <w:rPr>
          <w:i/>
          <w:iCs/>
          <w:spacing w:val="-6"/>
        </w:rPr>
        <w:t xml:space="preserve"> </w:t>
      </w:r>
      <w:r>
        <w:rPr>
          <w:i/>
          <w:iCs/>
        </w:rPr>
        <w:t>2:</w:t>
      </w:r>
      <w:r>
        <w:rPr>
          <w:i/>
          <w:iCs/>
          <w:spacing w:val="-6"/>
        </w:rPr>
        <w:t xml:space="preserve"> </w:t>
      </w:r>
      <w:r>
        <w:rPr>
          <w:i/>
          <w:iCs/>
        </w:rPr>
        <w:t>The</w:t>
      </w:r>
      <w:r>
        <w:rPr>
          <w:i/>
          <w:iCs/>
          <w:spacing w:val="-6"/>
        </w:rPr>
        <w:t xml:space="preserve"> </w:t>
      </w:r>
      <w:r>
        <w:rPr>
          <w:i/>
          <w:iCs/>
        </w:rPr>
        <w:t>reporting</w:t>
      </w:r>
      <w:r>
        <w:rPr>
          <w:i/>
          <w:iCs/>
          <w:spacing w:val="-6"/>
        </w:rPr>
        <w:t xml:space="preserve"> </w:t>
      </w:r>
      <w:r>
        <w:rPr>
          <w:i/>
          <w:iCs/>
        </w:rPr>
        <w:t>company</w:t>
      </w:r>
      <w:r>
        <w:rPr>
          <w:i/>
          <w:iCs/>
          <w:spacing w:val="-6"/>
        </w:rPr>
        <w:t xml:space="preserve"> </w:t>
      </w:r>
      <w:r>
        <w:rPr>
          <w:i/>
          <w:iCs/>
        </w:rPr>
        <w:t>is</w:t>
      </w:r>
      <w:r>
        <w:rPr>
          <w:i/>
          <w:iCs/>
          <w:spacing w:val="-7"/>
        </w:rPr>
        <w:t xml:space="preserve"> </w:t>
      </w:r>
      <w:r>
        <w:rPr>
          <w:i/>
          <w:iCs/>
        </w:rPr>
        <w:t>a</w:t>
      </w:r>
      <w:r>
        <w:rPr>
          <w:i/>
          <w:iCs/>
          <w:spacing w:val="-6"/>
        </w:rPr>
        <w:t xml:space="preserve"> </w:t>
      </w:r>
      <w:r>
        <w:rPr>
          <w:i/>
          <w:iCs/>
        </w:rPr>
        <w:t>corporation.</w:t>
      </w:r>
      <w:r>
        <w:rPr>
          <w:i/>
          <w:iCs/>
          <w:spacing w:val="40"/>
        </w:rPr>
        <w:t xml:space="preserve"> </w:t>
      </w:r>
      <w:r>
        <w:rPr>
          <w:i/>
          <w:iCs/>
        </w:rPr>
        <w:t>The</w:t>
      </w:r>
      <w:r>
        <w:rPr>
          <w:i/>
          <w:iCs/>
          <w:spacing w:val="-6"/>
        </w:rPr>
        <w:t xml:space="preserve"> </w:t>
      </w:r>
      <w:r>
        <w:rPr>
          <w:i/>
          <w:iCs/>
        </w:rPr>
        <w:t>company’s</w:t>
      </w:r>
      <w:r>
        <w:rPr>
          <w:i/>
          <w:iCs/>
          <w:spacing w:val="-7"/>
        </w:rPr>
        <w:t xml:space="preserve"> </w:t>
      </w:r>
      <w:r>
        <w:rPr>
          <w:i/>
          <w:iCs/>
        </w:rPr>
        <w:t>total</w:t>
      </w:r>
      <w:r>
        <w:rPr>
          <w:i/>
          <w:iCs/>
          <w:spacing w:val="-6"/>
        </w:rPr>
        <w:t xml:space="preserve"> </w:t>
      </w:r>
      <w:r>
        <w:rPr>
          <w:i/>
          <w:iCs/>
        </w:rPr>
        <w:t>outstanding</w:t>
      </w:r>
      <w:r>
        <w:rPr>
          <w:i/>
          <w:iCs/>
          <w:spacing w:val="-6"/>
        </w:rPr>
        <w:t xml:space="preserve"> </w:t>
      </w:r>
      <w:r>
        <w:rPr>
          <w:i/>
          <w:iCs/>
        </w:rPr>
        <w:t>ownership interests</w:t>
      </w:r>
      <w:r>
        <w:rPr>
          <w:i/>
          <w:iCs/>
          <w:spacing w:val="-1"/>
        </w:rPr>
        <w:t xml:space="preserve"> </w:t>
      </w:r>
      <w:r>
        <w:rPr>
          <w:i/>
          <w:iCs/>
        </w:rPr>
        <w:t>are shares</w:t>
      </w:r>
      <w:r>
        <w:rPr>
          <w:i/>
          <w:iCs/>
          <w:spacing w:val="-1"/>
        </w:rPr>
        <w:t xml:space="preserve"> </w:t>
      </w:r>
      <w:r>
        <w:rPr>
          <w:i/>
          <w:iCs/>
        </w:rPr>
        <w:t>of stock.</w:t>
      </w:r>
      <w:r>
        <w:rPr>
          <w:i/>
          <w:iCs/>
          <w:spacing w:val="40"/>
        </w:rPr>
        <w:t xml:space="preserve"> </w:t>
      </w:r>
      <w:r>
        <w:rPr>
          <w:i/>
          <w:iCs/>
        </w:rPr>
        <w:t>Three people (Individuals</w:t>
      </w:r>
      <w:r>
        <w:rPr>
          <w:i/>
          <w:iCs/>
          <w:spacing w:val="-5"/>
        </w:rPr>
        <w:t xml:space="preserve"> </w:t>
      </w:r>
      <w:r>
        <w:rPr>
          <w:i/>
          <w:iCs/>
        </w:rPr>
        <w:t>A, B, and C) own 50 percent, 40 percent, and 10 percent of the stock, respectively, and one other person (Individual D) acts as the president, for the company, but does not own any stock.</w:t>
      </w:r>
    </w:p>
    <w:p w14:paraId="239F5959" w14:textId="77777777" w:rsidR="008136E7" w:rsidRDefault="008136E7" w:rsidP="008136E7">
      <w:pPr>
        <w:pStyle w:val="BodyText"/>
        <w:kinsoku w:val="0"/>
        <w:overflowPunct w:val="0"/>
        <w:rPr>
          <w:i/>
          <w:iCs/>
          <w:sz w:val="20"/>
          <w:szCs w:val="20"/>
        </w:rPr>
      </w:pPr>
    </w:p>
    <w:p w14:paraId="33336B19" w14:textId="77777777" w:rsidR="008136E7" w:rsidRDefault="008136E7" w:rsidP="008136E7">
      <w:pPr>
        <w:pStyle w:val="BodyText"/>
        <w:kinsoku w:val="0"/>
        <w:overflowPunct w:val="0"/>
        <w:rPr>
          <w:i/>
          <w:iCs/>
          <w:sz w:val="20"/>
          <w:szCs w:val="20"/>
        </w:rPr>
      </w:pPr>
    </w:p>
    <w:p w14:paraId="56A067A9" w14:textId="77777777" w:rsidR="008136E7" w:rsidRDefault="008136E7" w:rsidP="008136E7">
      <w:pPr>
        <w:pStyle w:val="BodyText"/>
        <w:kinsoku w:val="0"/>
        <w:overflowPunct w:val="0"/>
        <w:rPr>
          <w:i/>
          <w:iCs/>
          <w:sz w:val="20"/>
          <w:szCs w:val="20"/>
        </w:rPr>
      </w:pPr>
    </w:p>
    <w:p w14:paraId="62B5A678" w14:textId="77777777" w:rsidR="008136E7" w:rsidRDefault="008136E7" w:rsidP="008136E7">
      <w:pPr>
        <w:pStyle w:val="BodyText"/>
        <w:kinsoku w:val="0"/>
        <w:overflowPunct w:val="0"/>
        <w:rPr>
          <w:i/>
          <w:iCs/>
          <w:sz w:val="20"/>
          <w:szCs w:val="20"/>
        </w:rPr>
      </w:pPr>
    </w:p>
    <w:p w14:paraId="6DC02EE5" w14:textId="77777777" w:rsidR="008136E7" w:rsidRDefault="008136E7" w:rsidP="008136E7">
      <w:pPr>
        <w:pStyle w:val="BodyText"/>
        <w:kinsoku w:val="0"/>
        <w:overflowPunct w:val="0"/>
        <w:rPr>
          <w:i/>
          <w:iCs/>
          <w:sz w:val="20"/>
          <w:szCs w:val="20"/>
        </w:rPr>
      </w:pPr>
    </w:p>
    <w:p w14:paraId="00D3F737" w14:textId="77777777" w:rsidR="008136E7" w:rsidRDefault="008136E7" w:rsidP="008136E7">
      <w:pPr>
        <w:pStyle w:val="BodyText"/>
        <w:kinsoku w:val="0"/>
        <w:overflowPunct w:val="0"/>
        <w:rPr>
          <w:i/>
          <w:iCs/>
          <w:sz w:val="20"/>
          <w:szCs w:val="20"/>
        </w:rPr>
      </w:pPr>
    </w:p>
    <w:p w14:paraId="5EBF9B5F" w14:textId="77777777" w:rsidR="008136E7" w:rsidRDefault="008136E7" w:rsidP="008136E7">
      <w:pPr>
        <w:pStyle w:val="BodyText"/>
        <w:kinsoku w:val="0"/>
        <w:overflowPunct w:val="0"/>
        <w:rPr>
          <w:i/>
          <w:iCs/>
          <w:sz w:val="20"/>
          <w:szCs w:val="20"/>
        </w:rPr>
      </w:pPr>
    </w:p>
    <w:p w14:paraId="77B873A9" w14:textId="77777777" w:rsidR="008136E7" w:rsidRDefault="008136E7" w:rsidP="008136E7">
      <w:pPr>
        <w:pStyle w:val="BodyText"/>
        <w:kinsoku w:val="0"/>
        <w:overflowPunct w:val="0"/>
        <w:rPr>
          <w:i/>
          <w:iCs/>
          <w:sz w:val="20"/>
          <w:szCs w:val="20"/>
        </w:rPr>
      </w:pPr>
    </w:p>
    <w:p w14:paraId="7A3A1220" w14:textId="77777777" w:rsidR="008136E7" w:rsidRDefault="008136E7" w:rsidP="008136E7">
      <w:pPr>
        <w:pStyle w:val="BodyText"/>
        <w:kinsoku w:val="0"/>
        <w:overflowPunct w:val="0"/>
        <w:rPr>
          <w:i/>
          <w:iCs/>
          <w:sz w:val="20"/>
          <w:szCs w:val="20"/>
        </w:rPr>
      </w:pPr>
    </w:p>
    <w:p w14:paraId="20D66005" w14:textId="77777777" w:rsidR="008136E7" w:rsidRDefault="008136E7" w:rsidP="008136E7">
      <w:pPr>
        <w:pStyle w:val="BodyText"/>
        <w:kinsoku w:val="0"/>
        <w:overflowPunct w:val="0"/>
        <w:rPr>
          <w:i/>
          <w:iCs/>
          <w:sz w:val="20"/>
          <w:szCs w:val="20"/>
        </w:rPr>
      </w:pPr>
    </w:p>
    <w:p w14:paraId="5B2E662C" w14:textId="77777777" w:rsidR="008136E7" w:rsidRDefault="008136E7" w:rsidP="008136E7">
      <w:pPr>
        <w:pStyle w:val="BodyText"/>
        <w:kinsoku w:val="0"/>
        <w:overflowPunct w:val="0"/>
        <w:rPr>
          <w:i/>
          <w:iCs/>
          <w:sz w:val="20"/>
          <w:szCs w:val="20"/>
        </w:rPr>
      </w:pPr>
    </w:p>
    <w:p w14:paraId="1E129555" w14:textId="77777777" w:rsidR="008136E7" w:rsidRDefault="008136E7" w:rsidP="008136E7">
      <w:pPr>
        <w:pStyle w:val="BodyText"/>
        <w:kinsoku w:val="0"/>
        <w:overflowPunct w:val="0"/>
        <w:rPr>
          <w:i/>
          <w:iCs/>
          <w:sz w:val="20"/>
          <w:szCs w:val="20"/>
        </w:rPr>
      </w:pPr>
    </w:p>
    <w:p w14:paraId="49F78E35" w14:textId="77777777" w:rsidR="008136E7" w:rsidRDefault="008136E7" w:rsidP="008136E7">
      <w:pPr>
        <w:pStyle w:val="BodyText"/>
        <w:kinsoku w:val="0"/>
        <w:overflowPunct w:val="0"/>
        <w:rPr>
          <w:i/>
          <w:iCs/>
          <w:sz w:val="20"/>
          <w:szCs w:val="20"/>
        </w:rPr>
      </w:pPr>
    </w:p>
    <w:p w14:paraId="3917672A" w14:textId="77777777" w:rsidR="008136E7" w:rsidRDefault="008136E7" w:rsidP="008136E7">
      <w:pPr>
        <w:pStyle w:val="BodyText"/>
        <w:kinsoku w:val="0"/>
        <w:overflowPunct w:val="0"/>
        <w:rPr>
          <w:i/>
          <w:iCs/>
          <w:sz w:val="20"/>
          <w:szCs w:val="20"/>
        </w:rPr>
      </w:pPr>
    </w:p>
    <w:p w14:paraId="51DD7CEA" w14:textId="77777777" w:rsidR="008136E7" w:rsidRDefault="008136E7" w:rsidP="008136E7">
      <w:pPr>
        <w:pStyle w:val="BodyText"/>
        <w:kinsoku w:val="0"/>
        <w:overflowPunct w:val="0"/>
        <w:rPr>
          <w:i/>
          <w:iCs/>
          <w:sz w:val="20"/>
          <w:szCs w:val="20"/>
        </w:rPr>
      </w:pPr>
    </w:p>
    <w:p w14:paraId="390E01DD" w14:textId="77777777" w:rsidR="008136E7" w:rsidRDefault="008136E7" w:rsidP="008136E7">
      <w:pPr>
        <w:pStyle w:val="BodyText"/>
        <w:kinsoku w:val="0"/>
        <w:overflowPunct w:val="0"/>
        <w:rPr>
          <w:i/>
          <w:iCs/>
          <w:sz w:val="20"/>
          <w:szCs w:val="20"/>
        </w:rPr>
      </w:pPr>
    </w:p>
    <w:p w14:paraId="696A417E" w14:textId="77777777" w:rsidR="008136E7" w:rsidRDefault="008136E7" w:rsidP="008136E7">
      <w:pPr>
        <w:pStyle w:val="BodyText"/>
        <w:kinsoku w:val="0"/>
        <w:overflowPunct w:val="0"/>
        <w:rPr>
          <w:i/>
          <w:iCs/>
          <w:sz w:val="20"/>
          <w:szCs w:val="20"/>
        </w:rPr>
      </w:pPr>
    </w:p>
    <w:p w14:paraId="2C5F602F" w14:textId="77777777" w:rsidR="008136E7" w:rsidRDefault="008136E7" w:rsidP="008136E7">
      <w:pPr>
        <w:pStyle w:val="BodyText"/>
        <w:kinsoku w:val="0"/>
        <w:overflowPunct w:val="0"/>
        <w:rPr>
          <w:i/>
          <w:iCs/>
          <w:sz w:val="20"/>
          <w:szCs w:val="20"/>
        </w:rPr>
      </w:pPr>
    </w:p>
    <w:p w14:paraId="61F9A3A5" w14:textId="77777777" w:rsidR="008136E7" w:rsidRDefault="008136E7" w:rsidP="008136E7">
      <w:pPr>
        <w:pStyle w:val="BodyText"/>
        <w:kinsoku w:val="0"/>
        <w:overflowPunct w:val="0"/>
        <w:rPr>
          <w:i/>
          <w:iCs/>
          <w:sz w:val="20"/>
          <w:szCs w:val="20"/>
        </w:rPr>
      </w:pPr>
    </w:p>
    <w:p w14:paraId="4107D01A" w14:textId="77777777" w:rsidR="008136E7" w:rsidRDefault="008136E7" w:rsidP="008136E7">
      <w:pPr>
        <w:pStyle w:val="BodyText"/>
        <w:kinsoku w:val="0"/>
        <w:overflowPunct w:val="0"/>
        <w:rPr>
          <w:i/>
          <w:iCs/>
          <w:sz w:val="20"/>
          <w:szCs w:val="20"/>
        </w:rPr>
      </w:pPr>
    </w:p>
    <w:p w14:paraId="63C74325" w14:textId="77777777" w:rsidR="008136E7" w:rsidRDefault="008136E7" w:rsidP="008136E7">
      <w:pPr>
        <w:pStyle w:val="BodyText"/>
        <w:kinsoku w:val="0"/>
        <w:overflowPunct w:val="0"/>
        <w:rPr>
          <w:i/>
          <w:iCs/>
          <w:sz w:val="20"/>
          <w:szCs w:val="20"/>
        </w:rPr>
      </w:pPr>
    </w:p>
    <w:p w14:paraId="6E67CA24" w14:textId="77777777" w:rsidR="008136E7" w:rsidRDefault="008136E7" w:rsidP="008136E7">
      <w:pPr>
        <w:pStyle w:val="BodyText"/>
        <w:kinsoku w:val="0"/>
        <w:overflowPunct w:val="0"/>
        <w:rPr>
          <w:i/>
          <w:iCs/>
          <w:sz w:val="20"/>
          <w:szCs w:val="20"/>
        </w:rPr>
      </w:pPr>
    </w:p>
    <w:p w14:paraId="1EC2AFE8" w14:textId="77777777" w:rsidR="008136E7" w:rsidRDefault="008136E7" w:rsidP="008136E7">
      <w:pPr>
        <w:pStyle w:val="BodyText"/>
        <w:kinsoku w:val="0"/>
        <w:overflowPunct w:val="0"/>
        <w:rPr>
          <w:i/>
          <w:iCs/>
          <w:sz w:val="20"/>
          <w:szCs w:val="20"/>
        </w:rPr>
      </w:pPr>
    </w:p>
    <w:p w14:paraId="2DE30F41" w14:textId="77777777" w:rsidR="008136E7" w:rsidRDefault="008136E7" w:rsidP="008136E7">
      <w:pPr>
        <w:pStyle w:val="BodyText"/>
        <w:kinsoku w:val="0"/>
        <w:overflowPunct w:val="0"/>
        <w:rPr>
          <w:i/>
          <w:iCs/>
          <w:sz w:val="20"/>
          <w:szCs w:val="20"/>
        </w:rPr>
      </w:pPr>
    </w:p>
    <w:p w14:paraId="7ACCFE63" w14:textId="77777777" w:rsidR="008136E7" w:rsidRDefault="008136E7" w:rsidP="008136E7">
      <w:pPr>
        <w:pStyle w:val="BodyText"/>
        <w:kinsoku w:val="0"/>
        <w:overflowPunct w:val="0"/>
        <w:rPr>
          <w:i/>
          <w:iCs/>
          <w:sz w:val="20"/>
          <w:szCs w:val="20"/>
        </w:rPr>
      </w:pPr>
    </w:p>
    <w:p w14:paraId="25480AA3" w14:textId="77777777" w:rsidR="008136E7" w:rsidRDefault="008136E7" w:rsidP="008136E7">
      <w:pPr>
        <w:pStyle w:val="BodyText"/>
        <w:kinsoku w:val="0"/>
        <w:overflowPunct w:val="0"/>
        <w:rPr>
          <w:i/>
          <w:iCs/>
          <w:sz w:val="20"/>
          <w:szCs w:val="20"/>
        </w:rPr>
      </w:pPr>
    </w:p>
    <w:p w14:paraId="57CCCDA1" w14:textId="77777777" w:rsidR="008136E7" w:rsidRDefault="008136E7" w:rsidP="008136E7">
      <w:pPr>
        <w:pStyle w:val="BodyText"/>
        <w:kinsoku w:val="0"/>
        <w:overflowPunct w:val="0"/>
        <w:spacing w:before="222" w:line="278" w:lineRule="auto"/>
        <w:ind w:left="1340" w:right="699" w:hanging="14"/>
      </w:pPr>
      <w:r>
        <w:rPr>
          <w:spacing w:val="-2"/>
        </w:rPr>
        <w:t>Assuming</w:t>
      </w:r>
      <w:r>
        <w:rPr>
          <w:spacing w:val="-13"/>
        </w:rPr>
        <w:t xml:space="preserve"> </w:t>
      </w:r>
      <w:r>
        <w:rPr>
          <w:spacing w:val="-2"/>
        </w:rPr>
        <w:t>there</w:t>
      </w:r>
      <w:r>
        <w:rPr>
          <w:spacing w:val="-10"/>
        </w:rPr>
        <w:t xml:space="preserve"> </w:t>
      </w:r>
      <w:r>
        <w:rPr>
          <w:spacing w:val="-2"/>
        </w:rPr>
        <w:t>are</w:t>
      </w:r>
      <w:r>
        <w:rPr>
          <w:spacing w:val="-10"/>
        </w:rPr>
        <w:t xml:space="preserve"> </w:t>
      </w:r>
      <w:r>
        <w:rPr>
          <w:spacing w:val="-2"/>
        </w:rPr>
        <w:t>no</w:t>
      </w:r>
      <w:r>
        <w:rPr>
          <w:spacing w:val="-10"/>
        </w:rPr>
        <w:t xml:space="preserve"> </w:t>
      </w:r>
      <w:r>
        <w:rPr>
          <w:spacing w:val="-2"/>
        </w:rPr>
        <w:t>other</w:t>
      </w:r>
      <w:r>
        <w:rPr>
          <w:spacing w:val="-10"/>
        </w:rPr>
        <w:t xml:space="preserve"> </w:t>
      </w:r>
      <w:r>
        <w:rPr>
          <w:spacing w:val="-2"/>
        </w:rPr>
        <w:t>relevant</w:t>
      </w:r>
      <w:r>
        <w:rPr>
          <w:spacing w:val="-10"/>
        </w:rPr>
        <w:t xml:space="preserve"> </w:t>
      </w:r>
      <w:r>
        <w:rPr>
          <w:spacing w:val="-2"/>
        </w:rPr>
        <w:t>facts,</w:t>
      </w:r>
      <w:r>
        <w:rPr>
          <w:spacing w:val="-10"/>
        </w:rPr>
        <w:t xml:space="preserve"> </w:t>
      </w:r>
      <w:r>
        <w:rPr>
          <w:spacing w:val="-2"/>
        </w:rPr>
        <w:t>Individuals</w:t>
      </w:r>
      <w:r>
        <w:rPr>
          <w:spacing w:val="-20"/>
        </w:rPr>
        <w:t xml:space="preserve"> </w:t>
      </w:r>
      <w:r>
        <w:rPr>
          <w:spacing w:val="-2"/>
        </w:rPr>
        <w:t>A,</w:t>
      </w:r>
      <w:r>
        <w:rPr>
          <w:spacing w:val="-10"/>
        </w:rPr>
        <w:t xml:space="preserve"> </w:t>
      </w:r>
      <w:r>
        <w:rPr>
          <w:spacing w:val="-2"/>
        </w:rPr>
        <w:t>B,</w:t>
      </w:r>
      <w:r>
        <w:rPr>
          <w:spacing w:val="-10"/>
        </w:rPr>
        <w:t xml:space="preserve"> </w:t>
      </w:r>
      <w:r>
        <w:rPr>
          <w:spacing w:val="-2"/>
        </w:rPr>
        <w:t>and</w:t>
      </w:r>
      <w:r>
        <w:rPr>
          <w:spacing w:val="-10"/>
        </w:rPr>
        <w:t xml:space="preserve"> </w:t>
      </w:r>
      <w:r>
        <w:rPr>
          <w:spacing w:val="-2"/>
        </w:rPr>
        <w:t>D</w:t>
      </w:r>
      <w:r>
        <w:rPr>
          <w:spacing w:val="-10"/>
        </w:rPr>
        <w:t xml:space="preserve"> </w:t>
      </w:r>
      <w:r>
        <w:rPr>
          <w:spacing w:val="-2"/>
        </w:rPr>
        <w:t>are</w:t>
      </w:r>
      <w:r>
        <w:rPr>
          <w:spacing w:val="-10"/>
        </w:rPr>
        <w:t xml:space="preserve"> </w:t>
      </w:r>
      <w:r>
        <w:rPr>
          <w:spacing w:val="-2"/>
        </w:rPr>
        <w:t>all</w:t>
      </w:r>
      <w:r>
        <w:rPr>
          <w:spacing w:val="-10"/>
        </w:rPr>
        <w:t xml:space="preserve"> </w:t>
      </w:r>
      <w:r>
        <w:rPr>
          <w:spacing w:val="-2"/>
        </w:rPr>
        <w:t>beneficial</w:t>
      </w:r>
      <w:r>
        <w:rPr>
          <w:spacing w:val="-10"/>
        </w:rPr>
        <w:t xml:space="preserve"> </w:t>
      </w:r>
      <w:r>
        <w:rPr>
          <w:spacing w:val="-2"/>
        </w:rPr>
        <w:t>owners</w:t>
      </w:r>
      <w:r>
        <w:rPr>
          <w:spacing w:val="-10"/>
        </w:rPr>
        <w:t xml:space="preserve"> </w:t>
      </w:r>
      <w:r>
        <w:rPr>
          <w:spacing w:val="-2"/>
        </w:rPr>
        <w:t>of</w:t>
      </w:r>
      <w:r>
        <w:rPr>
          <w:spacing w:val="-10"/>
        </w:rPr>
        <w:t xml:space="preserve"> </w:t>
      </w:r>
      <w:r>
        <w:rPr>
          <w:spacing w:val="-2"/>
        </w:rPr>
        <w:t xml:space="preserve">the </w:t>
      </w:r>
      <w:r>
        <w:t>company</w:t>
      </w:r>
      <w:r>
        <w:rPr>
          <w:spacing w:val="-10"/>
        </w:rPr>
        <w:t xml:space="preserve"> </w:t>
      </w:r>
      <w:r>
        <w:t>and</w:t>
      </w:r>
      <w:r>
        <w:rPr>
          <w:spacing w:val="-10"/>
        </w:rPr>
        <w:t xml:space="preserve"> </w:t>
      </w:r>
      <w:r>
        <w:t>their</w:t>
      </w:r>
      <w:r>
        <w:rPr>
          <w:spacing w:val="-10"/>
        </w:rPr>
        <w:t xml:space="preserve"> </w:t>
      </w:r>
      <w:r>
        <w:t>information</w:t>
      </w:r>
      <w:r>
        <w:rPr>
          <w:spacing w:val="-10"/>
        </w:rPr>
        <w:t xml:space="preserve"> </w:t>
      </w:r>
      <w:r>
        <w:t>must</w:t>
      </w:r>
      <w:r>
        <w:rPr>
          <w:spacing w:val="-10"/>
        </w:rPr>
        <w:t xml:space="preserve"> </w:t>
      </w:r>
      <w:r>
        <w:t>be</w:t>
      </w:r>
      <w:r>
        <w:rPr>
          <w:spacing w:val="-10"/>
        </w:rPr>
        <w:t xml:space="preserve"> </w:t>
      </w:r>
      <w:r>
        <w:t>reported.</w:t>
      </w:r>
      <w:r>
        <w:rPr>
          <w:spacing w:val="40"/>
        </w:rPr>
        <w:t xml:space="preserve"> </w:t>
      </w:r>
      <w:r>
        <w:t>Individual</w:t>
      </w:r>
      <w:r>
        <w:rPr>
          <w:spacing w:val="-10"/>
        </w:rPr>
        <w:t xml:space="preserve"> </w:t>
      </w:r>
      <w:r>
        <w:t>C</w:t>
      </w:r>
      <w:r>
        <w:rPr>
          <w:spacing w:val="-10"/>
        </w:rPr>
        <w:t xml:space="preserve"> </w:t>
      </w:r>
      <w:r>
        <w:t>is</w:t>
      </w:r>
      <w:r>
        <w:rPr>
          <w:spacing w:val="-10"/>
        </w:rPr>
        <w:t xml:space="preserve"> </w:t>
      </w:r>
      <w:r>
        <w:t>not</w:t>
      </w:r>
      <w:r>
        <w:rPr>
          <w:spacing w:val="-10"/>
        </w:rPr>
        <w:t xml:space="preserve"> </w:t>
      </w:r>
      <w:r>
        <w:t>a</w:t>
      </w:r>
      <w:r>
        <w:rPr>
          <w:spacing w:val="-10"/>
        </w:rPr>
        <w:t xml:space="preserve"> </w:t>
      </w:r>
      <w:r>
        <w:t>beneficial</w:t>
      </w:r>
      <w:r>
        <w:rPr>
          <w:spacing w:val="-10"/>
        </w:rPr>
        <w:t xml:space="preserve"> </w:t>
      </w:r>
      <w:r>
        <w:t>owner.</w:t>
      </w:r>
    </w:p>
    <w:p w14:paraId="66F97F17" w14:textId="77777777" w:rsidR="008136E7" w:rsidRDefault="008136E7" w:rsidP="008136E7">
      <w:pPr>
        <w:pStyle w:val="BodyText"/>
        <w:kinsoku w:val="0"/>
        <w:overflowPunct w:val="0"/>
        <w:spacing w:before="216" w:line="278" w:lineRule="auto"/>
        <w:ind w:left="1340" w:right="1302"/>
      </w:pPr>
      <w:r>
        <w:rPr>
          <w:spacing w:val="-2"/>
        </w:rPr>
        <w:t>Individual</w:t>
      </w:r>
      <w:r>
        <w:rPr>
          <w:spacing w:val="-19"/>
        </w:rPr>
        <w:t xml:space="preserve"> </w:t>
      </w:r>
      <w:r>
        <w:rPr>
          <w:spacing w:val="-2"/>
        </w:rPr>
        <w:t>A</w:t>
      </w:r>
      <w:r>
        <w:rPr>
          <w:spacing w:val="-19"/>
        </w:rPr>
        <w:t xml:space="preserve"> </w:t>
      </w:r>
      <w:r>
        <w:rPr>
          <w:spacing w:val="-2"/>
        </w:rPr>
        <w:t>owns</w:t>
      </w:r>
      <w:r>
        <w:rPr>
          <w:spacing w:val="-13"/>
        </w:rPr>
        <w:t xml:space="preserve"> </w:t>
      </w:r>
      <w:r>
        <w:rPr>
          <w:spacing w:val="-2"/>
        </w:rPr>
        <w:t>50</w:t>
      </w:r>
      <w:r>
        <w:rPr>
          <w:spacing w:val="-13"/>
        </w:rPr>
        <w:t xml:space="preserve"> </w:t>
      </w:r>
      <w:r>
        <w:rPr>
          <w:spacing w:val="-2"/>
        </w:rPr>
        <w:t>percent</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company’s</w:t>
      </w:r>
      <w:r>
        <w:rPr>
          <w:spacing w:val="-11"/>
        </w:rPr>
        <w:t xml:space="preserve"> </w:t>
      </w:r>
      <w:r>
        <w:rPr>
          <w:spacing w:val="-2"/>
        </w:rPr>
        <w:t>stock</w:t>
      </w:r>
      <w:r>
        <w:rPr>
          <w:spacing w:val="-12"/>
        </w:rPr>
        <w:t xml:space="preserve"> </w:t>
      </w:r>
      <w:r>
        <w:rPr>
          <w:spacing w:val="-2"/>
        </w:rPr>
        <w:t>and</w:t>
      </w:r>
      <w:r>
        <w:rPr>
          <w:spacing w:val="-12"/>
        </w:rPr>
        <w:t xml:space="preserve"> </w:t>
      </w:r>
      <w:r>
        <w:rPr>
          <w:spacing w:val="-2"/>
        </w:rPr>
        <w:t>therefore</w:t>
      </w:r>
      <w:r>
        <w:rPr>
          <w:spacing w:val="-12"/>
        </w:rPr>
        <w:t xml:space="preserve"> </w:t>
      </w:r>
      <w:r>
        <w:rPr>
          <w:spacing w:val="-2"/>
        </w:rPr>
        <w:t>is</w:t>
      </w:r>
      <w:r>
        <w:rPr>
          <w:spacing w:val="-12"/>
        </w:rPr>
        <w:t xml:space="preserve"> </w:t>
      </w:r>
      <w:r>
        <w:rPr>
          <w:spacing w:val="-2"/>
        </w:rPr>
        <w:t>a</w:t>
      </w:r>
      <w:r>
        <w:rPr>
          <w:spacing w:val="-12"/>
        </w:rPr>
        <w:t xml:space="preserve"> </w:t>
      </w:r>
      <w:r>
        <w:rPr>
          <w:spacing w:val="-2"/>
        </w:rPr>
        <w:t>beneficial</w:t>
      </w:r>
      <w:r>
        <w:rPr>
          <w:spacing w:val="-12"/>
        </w:rPr>
        <w:t xml:space="preserve"> </w:t>
      </w:r>
      <w:r>
        <w:rPr>
          <w:spacing w:val="-2"/>
        </w:rPr>
        <w:t>owner</w:t>
      </w:r>
      <w:r>
        <w:rPr>
          <w:spacing w:val="-12"/>
        </w:rPr>
        <w:t xml:space="preserve"> </w:t>
      </w:r>
      <w:r>
        <w:rPr>
          <w:spacing w:val="-2"/>
        </w:rPr>
        <w:t>because</w:t>
      </w:r>
      <w:r>
        <w:rPr>
          <w:spacing w:val="-12"/>
        </w:rPr>
        <w:t xml:space="preserve"> </w:t>
      </w:r>
      <w:r>
        <w:rPr>
          <w:spacing w:val="-2"/>
        </w:rPr>
        <w:t xml:space="preserve">50 </w:t>
      </w:r>
      <w:r>
        <w:t>percent</w:t>
      </w:r>
      <w:r>
        <w:rPr>
          <w:spacing w:val="-10"/>
        </w:rPr>
        <w:t xml:space="preserve"> </w:t>
      </w:r>
      <w:r>
        <w:t>is</w:t>
      </w:r>
      <w:r>
        <w:rPr>
          <w:spacing w:val="-10"/>
        </w:rPr>
        <w:t xml:space="preserve"> </w:t>
      </w:r>
      <w:r>
        <w:t>greater</w:t>
      </w:r>
      <w:r>
        <w:rPr>
          <w:spacing w:val="-10"/>
        </w:rPr>
        <w:t xml:space="preserve"> </w:t>
      </w:r>
      <w:r>
        <w:t>than</w:t>
      </w:r>
      <w:r>
        <w:rPr>
          <w:spacing w:val="-10"/>
        </w:rPr>
        <w:t xml:space="preserve"> </w:t>
      </w:r>
      <w:r>
        <w:t>the</w:t>
      </w:r>
      <w:r>
        <w:rPr>
          <w:spacing w:val="-10"/>
        </w:rPr>
        <w:t xml:space="preserve"> </w:t>
      </w:r>
      <w:r>
        <w:t>threshold</w:t>
      </w:r>
      <w:r>
        <w:rPr>
          <w:spacing w:val="-10"/>
        </w:rPr>
        <w:t xml:space="preserve"> </w:t>
      </w:r>
      <w:r>
        <w:t>of</w:t>
      </w:r>
      <w:r>
        <w:rPr>
          <w:spacing w:val="-10"/>
        </w:rPr>
        <w:t xml:space="preserve"> </w:t>
      </w:r>
      <w:r>
        <w:t>25</w:t>
      </w:r>
      <w:r>
        <w:rPr>
          <w:spacing w:val="-10"/>
        </w:rPr>
        <w:t xml:space="preserve"> </w:t>
      </w:r>
      <w:r>
        <w:t>percent</w:t>
      </w:r>
      <w:r>
        <w:rPr>
          <w:spacing w:val="-10"/>
        </w:rPr>
        <w:t xml:space="preserve"> </w:t>
      </w:r>
      <w:r>
        <w:t>or</w:t>
      </w:r>
      <w:r>
        <w:rPr>
          <w:spacing w:val="-10"/>
        </w:rPr>
        <w:t xml:space="preserve"> </w:t>
      </w:r>
      <w:r>
        <w:t>more</w:t>
      </w:r>
      <w:r>
        <w:rPr>
          <w:spacing w:val="-10"/>
        </w:rPr>
        <w:t xml:space="preserve"> </w:t>
      </w:r>
      <w:r>
        <w:t>of</w:t>
      </w:r>
      <w:r>
        <w:rPr>
          <w:spacing w:val="-10"/>
        </w:rPr>
        <w:t xml:space="preserve"> </w:t>
      </w:r>
      <w:r>
        <w:t>the</w:t>
      </w:r>
      <w:r>
        <w:rPr>
          <w:spacing w:val="-10"/>
        </w:rPr>
        <w:t xml:space="preserve"> </w:t>
      </w:r>
      <w:r>
        <w:t>company’s</w:t>
      </w:r>
      <w:r>
        <w:rPr>
          <w:spacing w:val="-10"/>
        </w:rPr>
        <w:t xml:space="preserve"> </w:t>
      </w:r>
      <w:r>
        <w:t>ownership</w:t>
      </w:r>
      <w:r>
        <w:rPr>
          <w:spacing w:val="-10"/>
        </w:rPr>
        <w:t xml:space="preserve"> </w:t>
      </w:r>
      <w:r>
        <w:t>interests.</w:t>
      </w:r>
    </w:p>
    <w:p w14:paraId="0C8D7AE3" w14:textId="77777777" w:rsidR="008136E7" w:rsidRDefault="008136E7" w:rsidP="008136E7">
      <w:pPr>
        <w:pStyle w:val="BodyText"/>
        <w:kinsoku w:val="0"/>
        <w:overflowPunct w:val="0"/>
        <w:spacing w:before="216" w:line="278" w:lineRule="auto"/>
        <w:ind w:left="1340" w:right="1408"/>
      </w:pPr>
      <w:r>
        <w:rPr>
          <w:spacing w:val="-2"/>
        </w:rPr>
        <w:t>Individual</w:t>
      </w:r>
      <w:r>
        <w:rPr>
          <w:spacing w:val="-12"/>
        </w:rPr>
        <w:t xml:space="preserve"> </w:t>
      </w:r>
      <w:r>
        <w:rPr>
          <w:spacing w:val="-2"/>
        </w:rPr>
        <w:t>B</w:t>
      </w:r>
      <w:r>
        <w:rPr>
          <w:spacing w:val="-12"/>
        </w:rPr>
        <w:t xml:space="preserve"> </w:t>
      </w:r>
      <w:r>
        <w:rPr>
          <w:spacing w:val="-2"/>
        </w:rPr>
        <w:t>owns</w:t>
      </w:r>
      <w:r>
        <w:rPr>
          <w:spacing w:val="-12"/>
        </w:rPr>
        <w:t xml:space="preserve"> </w:t>
      </w:r>
      <w:r>
        <w:rPr>
          <w:spacing w:val="-2"/>
        </w:rPr>
        <w:t>40</w:t>
      </w:r>
      <w:r>
        <w:rPr>
          <w:spacing w:val="-12"/>
        </w:rPr>
        <w:t xml:space="preserve"> </w:t>
      </w:r>
      <w:r>
        <w:rPr>
          <w:spacing w:val="-2"/>
        </w:rPr>
        <w:t>percent</w:t>
      </w:r>
      <w:r>
        <w:rPr>
          <w:spacing w:val="-12"/>
        </w:rPr>
        <w:t xml:space="preserve"> </w:t>
      </w:r>
      <w:r>
        <w:rPr>
          <w:spacing w:val="-2"/>
        </w:rPr>
        <w:t>of</w:t>
      </w:r>
      <w:r>
        <w:rPr>
          <w:spacing w:val="-12"/>
        </w:rPr>
        <w:t xml:space="preserve"> </w:t>
      </w:r>
      <w:r>
        <w:rPr>
          <w:spacing w:val="-2"/>
        </w:rPr>
        <w:t>the</w:t>
      </w:r>
      <w:r>
        <w:rPr>
          <w:spacing w:val="-12"/>
        </w:rPr>
        <w:t xml:space="preserve"> </w:t>
      </w:r>
      <w:r>
        <w:rPr>
          <w:spacing w:val="-2"/>
        </w:rPr>
        <w:t>company’s</w:t>
      </w:r>
      <w:r>
        <w:rPr>
          <w:spacing w:val="-12"/>
        </w:rPr>
        <w:t xml:space="preserve"> </w:t>
      </w:r>
      <w:r>
        <w:rPr>
          <w:spacing w:val="-2"/>
        </w:rPr>
        <w:t>stock</w:t>
      </w:r>
      <w:r>
        <w:rPr>
          <w:spacing w:val="-12"/>
        </w:rPr>
        <w:t xml:space="preserve"> </w:t>
      </w:r>
      <w:r>
        <w:rPr>
          <w:spacing w:val="-2"/>
        </w:rPr>
        <w:t>and</w:t>
      </w:r>
      <w:r>
        <w:rPr>
          <w:spacing w:val="-12"/>
        </w:rPr>
        <w:t xml:space="preserve"> </w:t>
      </w:r>
      <w:r>
        <w:rPr>
          <w:spacing w:val="-2"/>
        </w:rPr>
        <w:t>therefore</w:t>
      </w:r>
      <w:r>
        <w:rPr>
          <w:spacing w:val="-12"/>
        </w:rPr>
        <w:t xml:space="preserve"> </w:t>
      </w:r>
      <w:r>
        <w:rPr>
          <w:spacing w:val="-2"/>
        </w:rPr>
        <w:t>is</w:t>
      </w:r>
      <w:r>
        <w:rPr>
          <w:spacing w:val="-12"/>
        </w:rPr>
        <w:t xml:space="preserve"> </w:t>
      </w:r>
      <w:r>
        <w:rPr>
          <w:spacing w:val="-2"/>
        </w:rPr>
        <w:t>a</w:t>
      </w:r>
      <w:r>
        <w:rPr>
          <w:spacing w:val="-12"/>
        </w:rPr>
        <w:t xml:space="preserve"> </w:t>
      </w:r>
      <w:r>
        <w:rPr>
          <w:spacing w:val="-2"/>
        </w:rPr>
        <w:t>beneficial</w:t>
      </w:r>
      <w:r>
        <w:rPr>
          <w:spacing w:val="-12"/>
        </w:rPr>
        <w:t xml:space="preserve"> </w:t>
      </w:r>
      <w:r>
        <w:rPr>
          <w:spacing w:val="-2"/>
        </w:rPr>
        <w:t>owner</w:t>
      </w:r>
      <w:r>
        <w:rPr>
          <w:spacing w:val="-12"/>
        </w:rPr>
        <w:t xml:space="preserve"> </w:t>
      </w:r>
      <w:r>
        <w:rPr>
          <w:spacing w:val="-2"/>
        </w:rPr>
        <w:t>40</w:t>
      </w:r>
      <w:r>
        <w:rPr>
          <w:spacing w:val="-12"/>
        </w:rPr>
        <w:t xml:space="preserve"> </w:t>
      </w:r>
      <w:r>
        <w:rPr>
          <w:spacing w:val="-2"/>
        </w:rPr>
        <w:t xml:space="preserve">percent </w:t>
      </w:r>
      <w:r>
        <w:t>is</w:t>
      </w:r>
      <w:r>
        <w:rPr>
          <w:spacing w:val="-10"/>
        </w:rPr>
        <w:t xml:space="preserve"> </w:t>
      </w:r>
      <w:r>
        <w:t>also</w:t>
      </w:r>
      <w:r>
        <w:rPr>
          <w:spacing w:val="-10"/>
        </w:rPr>
        <w:t xml:space="preserve"> </w:t>
      </w:r>
      <w:r>
        <w:t>greater</w:t>
      </w:r>
      <w:r>
        <w:rPr>
          <w:spacing w:val="-10"/>
        </w:rPr>
        <w:t xml:space="preserve"> </w:t>
      </w:r>
      <w:r>
        <w:t>than</w:t>
      </w:r>
      <w:r>
        <w:rPr>
          <w:spacing w:val="-10"/>
        </w:rPr>
        <w:t xml:space="preserve"> </w:t>
      </w:r>
      <w:r>
        <w:t>the</w:t>
      </w:r>
      <w:r>
        <w:rPr>
          <w:spacing w:val="-10"/>
        </w:rPr>
        <w:t xml:space="preserve"> </w:t>
      </w:r>
      <w:r>
        <w:t>threshold</w:t>
      </w:r>
      <w:r>
        <w:rPr>
          <w:spacing w:val="-10"/>
        </w:rPr>
        <w:t xml:space="preserve"> </w:t>
      </w:r>
      <w:r>
        <w:t>of</w:t>
      </w:r>
      <w:r>
        <w:rPr>
          <w:spacing w:val="-10"/>
        </w:rPr>
        <w:t xml:space="preserve"> </w:t>
      </w:r>
      <w:r>
        <w:t>25</w:t>
      </w:r>
      <w:r>
        <w:rPr>
          <w:spacing w:val="-10"/>
        </w:rPr>
        <w:t xml:space="preserve"> </w:t>
      </w:r>
      <w:r>
        <w:t>percent</w:t>
      </w:r>
      <w:r>
        <w:rPr>
          <w:spacing w:val="-10"/>
        </w:rPr>
        <w:t xml:space="preserve"> </w:t>
      </w:r>
      <w:r>
        <w:t>or</w:t>
      </w:r>
      <w:r>
        <w:rPr>
          <w:spacing w:val="-10"/>
        </w:rPr>
        <w:t xml:space="preserve"> </w:t>
      </w:r>
      <w:r>
        <w:t>more</w:t>
      </w:r>
      <w:r>
        <w:rPr>
          <w:spacing w:val="-10"/>
        </w:rPr>
        <w:t xml:space="preserve"> </w:t>
      </w:r>
      <w:r>
        <w:t>of</w:t>
      </w:r>
      <w:r>
        <w:rPr>
          <w:spacing w:val="-10"/>
        </w:rPr>
        <w:t xml:space="preserve"> </w:t>
      </w:r>
      <w:r>
        <w:t>the</w:t>
      </w:r>
      <w:r>
        <w:rPr>
          <w:spacing w:val="-10"/>
        </w:rPr>
        <w:t xml:space="preserve"> </w:t>
      </w:r>
      <w:r>
        <w:t>company’s</w:t>
      </w:r>
      <w:r>
        <w:rPr>
          <w:spacing w:val="-10"/>
        </w:rPr>
        <w:t xml:space="preserve"> </w:t>
      </w:r>
      <w:r>
        <w:t>ownership</w:t>
      </w:r>
      <w:r>
        <w:rPr>
          <w:spacing w:val="-10"/>
        </w:rPr>
        <w:t xml:space="preserve"> </w:t>
      </w:r>
      <w:r>
        <w:t>interests.</w:t>
      </w:r>
    </w:p>
    <w:p w14:paraId="2AB00EAA" w14:textId="77777777" w:rsidR="008136E7" w:rsidRDefault="008136E7" w:rsidP="008136E7">
      <w:pPr>
        <w:pStyle w:val="BodyText"/>
        <w:kinsoku w:val="0"/>
        <w:overflowPunct w:val="0"/>
        <w:spacing w:before="215" w:line="278" w:lineRule="auto"/>
        <w:ind w:left="1340" w:right="1513"/>
      </w:pPr>
      <w:r>
        <w:rPr>
          <w:spacing w:val="-2"/>
        </w:rPr>
        <w:t>Individual</w:t>
      </w:r>
      <w:r>
        <w:rPr>
          <w:spacing w:val="-11"/>
        </w:rPr>
        <w:t xml:space="preserve"> </w:t>
      </w:r>
      <w:r>
        <w:rPr>
          <w:spacing w:val="-2"/>
        </w:rPr>
        <w:t>C</w:t>
      </w:r>
      <w:r>
        <w:rPr>
          <w:spacing w:val="-11"/>
        </w:rPr>
        <w:t xml:space="preserve"> </w:t>
      </w:r>
      <w:r>
        <w:rPr>
          <w:spacing w:val="-2"/>
        </w:rPr>
        <w:t>is</w:t>
      </w:r>
      <w:r>
        <w:rPr>
          <w:spacing w:val="-11"/>
        </w:rPr>
        <w:t xml:space="preserve"> </w:t>
      </w:r>
      <w:r>
        <w:rPr>
          <w:spacing w:val="-2"/>
        </w:rPr>
        <w:t>not</w:t>
      </w:r>
      <w:r>
        <w:rPr>
          <w:spacing w:val="-11"/>
        </w:rPr>
        <w:t xml:space="preserve"> </w:t>
      </w:r>
      <w:r>
        <w:rPr>
          <w:spacing w:val="-2"/>
        </w:rPr>
        <w:t>a</w:t>
      </w:r>
      <w:r>
        <w:rPr>
          <w:spacing w:val="-11"/>
        </w:rPr>
        <w:t xml:space="preserve"> </w:t>
      </w:r>
      <w:r>
        <w:rPr>
          <w:spacing w:val="-2"/>
        </w:rPr>
        <w:t>senior</w:t>
      </w:r>
      <w:r>
        <w:rPr>
          <w:spacing w:val="-11"/>
        </w:rPr>
        <w:t xml:space="preserve"> </w:t>
      </w:r>
      <w:r>
        <w:rPr>
          <w:spacing w:val="-2"/>
        </w:rPr>
        <w:t>officer</w:t>
      </w:r>
      <w:r>
        <w:rPr>
          <w:spacing w:val="-11"/>
        </w:rPr>
        <w:t xml:space="preserve"> </w:t>
      </w:r>
      <w:r>
        <w:rPr>
          <w:spacing w:val="-2"/>
        </w:rPr>
        <w:t>of</w:t>
      </w:r>
      <w:r>
        <w:rPr>
          <w:spacing w:val="-11"/>
        </w:rPr>
        <w:t xml:space="preserve"> </w:t>
      </w:r>
      <w:r>
        <w:rPr>
          <w:spacing w:val="-2"/>
        </w:rPr>
        <w:t>the</w:t>
      </w:r>
      <w:r>
        <w:rPr>
          <w:spacing w:val="-11"/>
        </w:rPr>
        <w:t xml:space="preserve"> </w:t>
      </w:r>
      <w:r>
        <w:rPr>
          <w:spacing w:val="-2"/>
        </w:rPr>
        <w:t>company</w:t>
      </w:r>
      <w:r>
        <w:rPr>
          <w:spacing w:val="-11"/>
        </w:rPr>
        <w:t xml:space="preserve"> </w:t>
      </w:r>
      <w:r>
        <w:rPr>
          <w:spacing w:val="-2"/>
        </w:rPr>
        <w:t>and</w:t>
      </w:r>
      <w:r>
        <w:rPr>
          <w:spacing w:val="-11"/>
        </w:rPr>
        <w:t xml:space="preserve"> </w:t>
      </w:r>
      <w:r>
        <w:rPr>
          <w:spacing w:val="-2"/>
        </w:rPr>
        <w:t>does</w:t>
      </w:r>
      <w:r>
        <w:rPr>
          <w:spacing w:val="-11"/>
        </w:rPr>
        <w:t xml:space="preserve"> </w:t>
      </w:r>
      <w:r>
        <w:rPr>
          <w:spacing w:val="-2"/>
        </w:rPr>
        <w:t>not</w:t>
      </w:r>
      <w:r>
        <w:rPr>
          <w:spacing w:val="-11"/>
        </w:rPr>
        <w:t xml:space="preserve"> </w:t>
      </w:r>
      <w:r>
        <w:rPr>
          <w:spacing w:val="-2"/>
        </w:rPr>
        <w:t>directly</w:t>
      </w:r>
      <w:r>
        <w:rPr>
          <w:spacing w:val="-11"/>
        </w:rPr>
        <w:t xml:space="preserve"> </w:t>
      </w:r>
      <w:r>
        <w:rPr>
          <w:spacing w:val="-2"/>
        </w:rPr>
        <w:t>or</w:t>
      </w:r>
      <w:r>
        <w:rPr>
          <w:spacing w:val="-11"/>
        </w:rPr>
        <w:t xml:space="preserve"> </w:t>
      </w:r>
      <w:r>
        <w:rPr>
          <w:spacing w:val="-2"/>
        </w:rPr>
        <w:t>indirectly</w:t>
      </w:r>
      <w:r>
        <w:rPr>
          <w:spacing w:val="-11"/>
        </w:rPr>
        <w:t xml:space="preserve"> </w:t>
      </w:r>
      <w:r>
        <w:rPr>
          <w:spacing w:val="-2"/>
        </w:rPr>
        <w:t>exercise</w:t>
      </w:r>
      <w:r>
        <w:rPr>
          <w:spacing w:val="-11"/>
        </w:rPr>
        <w:t xml:space="preserve"> </w:t>
      </w:r>
      <w:r>
        <w:rPr>
          <w:spacing w:val="-2"/>
        </w:rPr>
        <w:t xml:space="preserve">any </w:t>
      </w:r>
      <w:r>
        <w:t>substantial control over the company.</w:t>
      </w:r>
    </w:p>
    <w:p w14:paraId="3F2F4C13" w14:textId="77777777" w:rsidR="008136E7" w:rsidRDefault="008136E7" w:rsidP="008136E7">
      <w:pPr>
        <w:pStyle w:val="BodyText"/>
        <w:kinsoku w:val="0"/>
        <w:overflowPunct w:val="0"/>
        <w:spacing w:before="216" w:line="278" w:lineRule="auto"/>
        <w:ind w:left="1340" w:right="1408"/>
      </w:pPr>
      <w:r>
        <w:t>Individual</w:t>
      </w:r>
      <w:r>
        <w:rPr>
          <w:spacing w:val="-9"/>
        </w:rPr>
        <w:t xml:space="preserve"> </w:t>
      </w:r>
      <w:r>
        <w:t>C</w:t>
      </w:r>
      <w:r>
        <w:rPr>
          <w:spacing w:val="-9"/>
        </w:rPr>
        <w:t xml:space="preserve"> </w:t>
      </w:r>
      <w:r>
        <w:t>also</w:t>
      </w:r>
      <w:r>
        <w:rPr>
          <w:spacing w:val="-9"/>
        </w:rPr>
        <w:t xml:space="preserve"> </w:t>
      </w:r>
      <w:r>
        <w:t>owns</w:t>
      </w:r>
      <w:r>
        <w:rPr>
          <w:spacing w:val="-9"/>
        </w:rPr>
        <w:t xml:space="preserve"> </w:t>
      </w:r>
      <w:r>
        <w:t>10</w:t>
      </w:r>
      <w:r>
        <w:rPr>
          <w:spacing w:val="-9"/>
        </w:rPr>
        <w:t xml:space="preserve"> </w:t>
      </w:r>
      <w:r>
        <w:t>percent</w:t>
      </w:r>
      <w:r>
        <w:rPr>
          <w:spacing w:val="-9"/>
        </w:rPr>
        <w:t xml:space="preserve"> </w:t>
      </w:r>
      <w:r>
        <w:t>of</w:t>
      </w:r>
      <w:r>
        <w:rPr>
          <w:spacing w:val="-9"/>
        </w:rPr>
        <w:t xml:space="preserve"> </w:t>
      </w:r>
      <w:r>
        <w:t>the</w:t>
      </w:r>
      <w:r>
        <w:rPr>
          <w:spacing w:val="-9"/>
        </w:rPr>
        <w:t xml:space="preserve"> </w:t>
      </w:r>
      <w:r>
        <w:t>company’s</w:t>
      </w:r>
      <w:r>
        <w:rPr>
          <w:spacing w:val="-9"/>
        </w:rPr>
        <w:t xml:space="preserve"> </w:t>
      </w:r>
      <w:r>
        <w:t>stock,</w:t>
      </w:r>
      <w:r>
        <w:rPr>
          <w:spacing w:val="-9"/>
        </w:rPr>
        <w:t xml:space="preserve"> </w:t>
      </w:r>
      <w:r>
        <w:t>which</w:t>
      </w:r>
      <w:r>
        <w:rPr>
          <w:spacing w:val="-9"/>
        </w:rPr>
        <w:t xml:space="preserve"> </w:t>
      </w:r>
      <w:r>
        <w:t>is</w:t>
      </w:r>
      <w:r>
        <w:rPr>
          <w:spacing w:val="-9"/>
        </w:rPr>
        <w:t xml:space="preserve"> </w:t>
      </w:r>
      <w:r>
        <w:t>less</w:t>
      </w:r>
      <w:r>
        <w:rPr>
          <w:spacing w:val="-9"/>
        </w:rPr>
        <w:t xml:space="preserve"> </w:t>
      </w:r>
      <w:r>
        <w:t>than</w:t>
      </w:r>
      <w:r>
        <w:rPr>
          <w:spacing w:val="-9"/>
        </w:rPr>
        <w:t xml:space="preserve"> </w:t>
      </w:r>
      <w:r>
        <w:t>the</w:t>
      </w:r>
      <w:r>
        <w:rPr>
          <w:spacing w:val="-9"/>
        </w:rPr>
        <w:t xml:space="preserve"> </w:t>
      </w:r>
      <w:r>
        <w:t>25</w:t>
      </w:r>
      <w:r>
        <w:rPr>
          <w:spacing w:val="-9"/>
        </w:rPr>
        <w:t xml:space="preserve"> </w:t>
      </w:r>
      <w:r>
        <w:t>percent</w:t>
      </w:r>
      <w:r>
        <w:rPr>
          <w:spacing w:val="-9"/>
        </w:rPr>
        <w:t xml:space="preserve"> </w:t>
      </w:r>
      <w:r>
        <w:t xml:space="preserve">or </w:t>
      </w:r>
      <w:r>
        <w:rPr>
          <w:spacing w:val="-2"/>
        </w:rPr>
        <w:t>greater</w:t>
      </w:r>
      <w:r>
        <w:rPr>
          <w:spacing w:val="-12"/>
        </w:rPr>
        <w:t xml:space="preserve"> </w:t>
      </w:r>
      <w:r>
        <w:rPr>
          <w:spacing w:val="-2"/>
        </w:rPr>
        <w:t>interest</w:t>
      </w:r>
      <w:r>
        <w:rPr>
          <w:spacing w:val="-12"/>
        </w:rPr>
        <w:t xml:space="preserve"> </w:t>
      </w:r>
      <w:r>
        <w:rPr>
          <w:spacing w:val="-2"/>
        </w:rPr>
        <w:t>needed</w:t>
      </w:r>
      <w:r>
        <w:rPr>
          <w:spacing w:val="-12"/>
        </w:rPr>
        <w:t xml:space="preserve"> </w:t>
      </w:r>
      <w:r>
        <w:rPr>
          <w:spacing w:val="-2"/>
        </w:rPr>
        <w:t>to</w:t>
      </w:r>
      <w:r>
        <w:rPr>
          <w:spacing w:val="-12"/>
        </w:rPr>
        <w:t xml:space="preserve"> </w:t>
      </w:r>
      <w:r>
        <w:rPr>
          <w:spacing w:val="-2"/>
        </w:rPr>
        <w:t>qualify</w:t>
      </w:r>
      <w:r>
        <w:rPr>
          <w:spacing w:val="-12"/>
        </w:rPr>
        <w:t xml:space="preserve"> </w:t>
      </w:r>
      <w:r>
        <w:rPr>
          <w:spacing w:val="-2"/>
        </w:rPr>
        <w:t>as</w:t>
      </w:r>
      <w:r>
        <w:rPr>
          <w:spacing w:val="-12"/>
        </w:rPr>
        <w:t xml:space="preserve"> </w:t>
      </w:r>
      <w:r>
        <w:rPr>
          <w:spacing w:val="-2"/>
        </w:rPr>
        <w:t>a</w:t>
      </w:r>
      <w:r>
        <w:rPr>
          <w:spacing w:val="-12"/>
        </w:rPr>
        <w:t xml:space="preserve"> </w:t>
      </w:r>
      <w:r>
        <w:rPr>
          <w:spacing w:val="-2"/>
        </w:rPr>
        <w:t>beneficial</w:t>
      </w:r>
      <w:r>
        <w:rPr>
          <w:spacing w:val="-12"/>
        </w:rPr>
        <w:t xml:space="preserve"> </w:t>
      </w:r>
      <w:r>
        <w:rPr>
          <w:spacing w:val="-2"/>
        </w:rPr>
        <w:t>owner</w:t>
      </w:r>
      <w:r>
        <w:rPr>
          <w:spacing w:val="-12"/>
        </w:rPr>
        <w:t xml:space="preserve"> </w:t>
      </w:r>
      <w:r>
        <w:rPr>
          <w:spacing w:val="-2"/>
        </w:rPr>
        <w:t>by</w:t>
      </w:r>
      <w:r>
        <w:rPr>
          <w:spacing w:val="-12"/>
        </w:rPr>
        <w:t xml:space="preserve"> </w:t>
      </w:r>
      <w:r>
        <w:rPr>
          <w:spacing w:val="-2"/>
        </w:rPr>
        <w:t>virtue</w:t>
      </w:r>
      <w:r>
        <w:rPr>
          <w:spacing w:val="-12"/>
        </w:rPr>
        <w:t xml:space="preserve"> </w:t>
      </w:r>
      <w:r>
        <w:rPr>
          <w:spacing w:val="-2"/>
        </w:rPr>
        <w:t>of</w:t>
      </w:r>
      <w:r>
        <w:rPr>
          <w:spacing w:val="-12"/>
        </w:rPr>
        <w:t xml:space="preserve"> </w:t>
      </w:r>
      <w:r>
        <w:rPr>
          <w:spacing w:val="-2"/>
        </w:rPr>
        <w:t>ownership</w:t>
      </w:r>
      <w:r>
        <w:rPr>
          <w:spacing w:val="-12"/>
        </w:rPr>
        <w:t xml:space="preserve"> </w:t>
      </w:r>
      <w:r>
        <w:rPr>
          <w:spacing w:val="-2"/>
        </w:rPr>
        <w:t>interests.</w:t>
      </w:r>
      <w:r>
        <w:rPr>
          <w:spacing w:val="40"/>
        </w:rPr>
        <w:t xml:space="preserve"> </w:t>
      </w:r>
      <w:r>
        <w:rPr>
          <w:spacing w:val="-2"/>
        </w:rPr>
        <w:t xml:space="preserve">Individual </w:t>
      </w:r>
      <w:r>
        <w:t>C</w:t>
      </w:r>
      <w:r>
        <w:rPr>
          <w:spacing w:val="-3"/>
        </w:rPr>
        <w:t xml:space="preserve"> </w:t>
      </w:r>
      <w:r>
        <w:t>is</w:t>
      </w:r>
      <w:r>
        <w:rPr>
          <w:spacing w:val="-3"/>
        </w:rPr>
        <w:t xml:space="preserve"> </w:t>
      </w:r>
      <w:r>
        <w:t>therefore</w:t>
      </w:r>
      <w:r>
        <w:rPr>
          <w:spacing w:val="-3"/>
        </w:rPr>
        <w:t xml:space="preserve"> </w:t>
      </w:r>
      <w:r>
        <w:t>not</w:t>
      </w:r>
      <w:r>
        <w:rPr>
          <w:spacing w:val="-3"/>
        </w:rPr>
        <w:t xml:space="preserve"> </w:t>
      </w:r>
      <w:r>
        <w:t>a</w:t>
      </w:r>
      <w:r>
        <w:rPr>
          <w:spacing w:val="-3"/>
        </w:rPr>
        <w:t xml:space="preserve"> </w:t>
      </w:r>
      <w:r>
        <w:t>beneficial</w:t>
      </w:r>
      <w:r>
        <w:rPr>
          <w:spacing w:val="-3"/>
        </w:rPr>
        <w:t xml:space="preserve"> </w:t>
      </w:r>
      <w:r>
        <w:t>owner</w:t>
      </w:r>
      <w:r>
        <w:rPr>
          <w:spacing w:val="-3"/>
        </w:rPr>
        <w:t xml:space="preserve"> </w:t>
      </w:r>
      <w:r>
        <w:t>of</w:t>
      </w:r>
      <w:r>
        <w:rPr>
          <w:spacing w:val="-3"/>
        </w:rPr>
        <w:t xml:space="preserve"> </w:t>
      </w:r>
      <w:r>
        <w:t>the</w:t>
      </w:r>
      <w:r>
        <w:rPr>
          <w:spacing w:val="-3"/>
        </w:rPr>
        <w:t xml:space="preserve"> </w:t>
      </w:r>
      <w:r>
        <w:t>company.</w:t>
      </w:r>
    </w:p>
    <w:p w14:paraId="14865736" w14:textId="77777777" w:rsidR="008136E7" w:rsidRDefault="008136E7" w:rsidP="008136E7">
      <w:pPr>
        <w:pStyle w:val="BodyText"/>
        <w:kinsoku w:val="0"/>
        <w:overflowPunct w:val="0"/>
        <w:spacing w:before="216" w:line="278" w:lineRule="auto"/>
        <w:ind w:left="1340" w:right="1302"/>
      </w:pPr>
      <w:r>
        <w:rPr>
          <w:spacing w:val="-2"/>
        </w:rPr>
        <w:t>Individual</w:t>
      </w:r>
      <w:r>
        <w:rPr>
          <w:spacing w:val="-13"/>
        </w:rPr>
        <w:t xml:space="preserve"> </w:t>
      </w:r>
      <w:r>
        <w:rPr>
          <w:spacing w:val="-2"/>
        </w:rPr>
        <w:t>D</w:t>
      </w:r>
      <w:r>
        <w:rPr>
          <w:spacing w:val="-13"/>
        </w:rPr>
        <w:t xml:space="preserve"> </w:t>
      </w:r>
      <w:r>
        <w:rPr>
          <w:spacing w:val="-2"/>
        </w:rPr>
        <w:t>is</w:t>
      </w:r>
      <w:r>
        <w:rPr>
          <w:spacing w:val="-13"/>
        </w:rPr>
        <w:t xml:space="preserve"> </w:t>
      </w:r>
      <w:r>
        <w:rPr>
          <w:spacing w:val="-2"/>
        </w:rPr>
        <w:t>president</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company.</w:t>
      </w:r>
      <w:r>
        <w:rPr>
          <w:spacing w:val="26"/>
        </w:rPr>
        <w:t xml:space="preserve"> </w:t>
      </w:r>
      <w:r>
        <w:rPr>
          <w:spacing w:val="-2"/>
        </w:rPr>
        <w:t>As</w:t>
      </w:r>
      <w:r>
        <w:rPr>
          <w:spacing w:val="-13"/>
        </w:rPr>
        <w:t xml:space="preserve"> </w:t>
      </w:r>
      <w:r>
        <w:rPr>
          <w:spacing w:val="-2"/>
        </w:rPr>
        <w:t>a</w:t>
      </w:r>
      <w:r>
        <w:rPr>
          <w:spacing w:val="-13"/>
        </w:rPr>
        <w:t xml:space="preserve"> </w:t>
      </w:r>
      <w:r>
        <w:rPr>
          <w:spacing w:val="-2"/>
        </w:rPr>
        <w:t>senior</w:t>
      </w:r>
      <w:r>
        <w:rPr>
          <w:spacing w:val="-13"/>
        </w:rPr>
        <w:t xml:space="preserve"> </w:t>
      </w:r>
      <w:r>
        <w:rPr>
          <w:spacing w:val="-2"/>
        </w:rPr>
        <w:t>officer</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company,</w:t>
      </w:r>
      <w:r>
        <w:rPr>
          <w:spacing w:val="-13"/>
        </w:rPr>
        <w:t xml:space="preserve"> </w:t>
      </w:r>
      <w:r>
        <w:rPr>
          <w:spacing w:val="-2"/>
        </w:rPr>
        <w:t>Individual</w:t>
      </w:r>
      <w:r>
        <w:rPr>
          <w:spacing w:val="-13"/>
        </w:rPr>
        <w:t xml:space="preserve"> </w:t>
      </w:r>
      <w:r>
        <w:rPr>
          <w:spacing w:val="-2"/>
        </w:rPr>
        <w:t>D</w:t>
      </w:r>
      <w:r>
        <w:rPr>
          <w:spacing w:val="-13"/>
        </w:rPr>
        <w:t xml:space="preserve"> </w:t>
      </w:r>
      <w:r>
        <w:rPr>
          <w:spacing w:val="-2"/>
        </w:rPr>
        <w:t xml:space="preserve">exercises </w:t>
      </w:r>
      <w:r>
        <w:t>substantial</w:t>
      </w:r>
      <w:r>
        <w:rPr>
          <w:spacing w:val="-12"/>
        </w:rPr>
        <w:t xml:space="preserve"> </w:t>
      </w:r>
      <w:r>
        <w:t>control</w:t>
      </w:r>
      <w:r>
        <w:rPr>
          <w:spacing w:val="-12"/>
        </w:rPr>
        <w:t xml:space="preserve"> </w:t>
      </w:r>
      <w:r>
        <w:t>over</w:t>
      </w:r>
      <w:r>
        <w:rPr>
          <w:spacing w:val="-12"/>
        </w:rPr>
        <w:t xml:space="preserve"> </w:t>
      </w:r>
      <w:r>
        <w:t>the</w:t>
      </w:r>
      <w:r>
        <w:rPr>
          <w:spacing w:val="-12"/>
        </w:rPr>
        <w:t xml:space="preserve"> </w:t>
      </w:r>
      <w:r>
        <w:t>company</w:t>
      </w:r>
      <w:r>
        <w:rPr>
          <w:spacing w:val="-12"/>
        </w:rPr>
        <w:t xml:space="preserve"> </w:t>
      </w:r>
      <w:r>
        <w:t>and</w:t>
      </w:r>
      <w:r>
        <w:rPr>
          <w:spacing w:val="-12"/>
        </w:rPr>
        <w:t xml:space="preserve"> </w:t>
      </w:r>
      <w:r>
        <w:t>is</w:t>
      </w:r>
      <w:r>
        <w:rPr>
          <w:spacing w:val="-12"/>
        </w:rPr>
        <w:t xml:space="preserve"> </w:t>
      </w:r>
      <w:r>
        <w:t>therefore</w:t>
      </w:r>
      <w:r>
        <w:rPr>
          <w:spacing w:val="-12"/>
        </w:rPr>
        <w:t xml:space="preserve"> </w:t>
      </w:r>
      <w:r>
        <w:t>a</w:t>
      </w:r>
      <w:r>
        <w:rPr>
          <w:spacing w:val="-12"/>
        </w:rPr>
        <w:t xml:space="preserve"> </w:t>
      </w:r>
      <w:r>
        <w:t>beneficial</w:t>
      </w:r>
      <w:r>
        <w:rPr>
          <w:spacing w:val="-12"/>
        </w:rPr>
        <w:t xml:space="preserve"> </w:t>
      </w:r>
      <w:r>
        <w:t>owner,</w:t>
      </w:r>
      <w:r>
        <w:rPr>
          <w:spacing w:val="-12"/>
        </w:rPr>
        <w:t xml:space="preserve"> </w:t>
      </w:r>
      <w:r>
        <w:t>regardless</w:t>
      </w:r>
      <w:r>
        <w:rPr>
          <w:spacing w:val="-12"/>
        </w:rPr>
        <w:t xml:space="preserve"> </w:t>
      </w:r>
      <w:r>
        <w:t>of</w:t>
      </w:r>
      <w:r>
        <w:rPr>
          <w:spacing w:val="-12"/>
        </w:rPr>
        <w:t xml:space="preserve"> </w:t>
      </w:r>
      <w:r>
        <w:t>whether</w:t>
      </w:r>
      <w:r>
        <w:rPr>
          <w:spacing w:val="-12"/>
        </w:rPr>
        <w:t xml:space="preserve"> </w:t>
      </w:r>
      <w:r>
        <w:t>or not</w:t>
      </w:r>
      <w:r>
        <w:rPr>
          <w:spacing w:val="-9"/>
        </w:rPr>
        <w:t xml:space="preserve"> </w:t>
      </w:r>
      <w:r>
        <w:t>Individual</w:t>
      </w:r>
      <w:r>
        <w:rPr>
          <w:spacing w:val="-9"/>
        </w:rPr>
        <w:t xml:space="preserve"> </w:t>
      </w:r>
      <w:r>
        <w:t>D</w:t>
      </w:r>
      <w:r>
        <w:rPr>
          <w:spacing w:val="-9"/>
        </w:rPr>
        <w:t xml:space="preserve"> </w:t>
      </w:r>
      <w:r>
        <w:t>owns</w:t>
      </w:r>
      <w:r>
        <w:rPr>
          <w:spacing w:val="-9"/>
        </w:rPr>
        <w:t xml:space="preserve"> </w:t>
      </w:r>
      <w:r>
        <w:t>or</w:t>
      </w:r>
      <w:r>
        <w:rPr>
          <w:spacing w:val="-9"/>
        </w:rPr>
        <w:t xml:space="preserve"> </w:t>
      </w:r>
      <w:r>
        <w:t>controls</w:t>
      </w:r>
      <w:r>
        <w:rPr>
          <w:spacing w:val="-9"/>
        </w:rPr>
        <w:t xml:space="preserve"> </w:t>
      </w:r>
      <w:r>
        <w:t>25</w:t>
      </w:r>
      <w:r>
        <w:rPr>
          <w:spacing w:val="-9"/>
        </w:rPr>
        <w:t xml:space="preserve"> </w:t>
      </w:r>
      <w:r>
        <w:t>percent</w:t>
      </w:r>
      <w:r>
        <w:rPr>
          <w:spacing w:val="-9"/>
        </w:rPr>
        <w:t xml:space="preserve"> </w:t>
      </w:r>
      <w:r>
        <w:t>or</w:t>
      </w:r>
      <w:r>
        <w:rPr>
          <w:spacing w:val="-9"/>
        </w:rPr>
        <w:t xml:space="preserve"> </w:t>
      </w:r>
      <w:r>
        <w:t>more</w:t>
      </w:r>
      <w:r>
        <w:rPr>
          <w:spacing w:val="-9"/>
        </w:rPr>
        <w:t xml:space="preserve"> </w:t>
      </w:r>
      <w:r>
        <w:t>of</w:t>
      </w:r>
      <w:r>
        <w:rPr>
          <w:spacing w:val="-9"/>
        </w:rPr>
        <w:t xml:space="preserve"> </w:t>
      </w:r>
      <w:r>
        <w:t>the</w:t>
      </w:r>
      <w:r>
        <w:rPr>
          <w:spacing w:val="-9"/>
        </w:rPr>
        <w:t xml:space="preserve"> </w:t>
      </w:r>
      <w:r>
        <w:t>company’s</w:t>
      </w:r>
      <w:r>
        <w:rPr>
          <w:spacing w:val="-9"/>
        </w:rPr>
        <w:t xml:space="preserve"> </w:t>
      </w:r>
      <w:r>
        <w:t>ownership</w:t>
      </w:r>
      <w:r>
        <w:rPr>
          <w:spacing w:val="-9"/>
        </w:rPr>
        <w:t xml:space="preserve"> </w:t>
      </w:r>
      <w:r>
        <w:t>interests.</w:t>
      </w:r>
    </w:p>
    <w:p w14:paraId="00CC7216" w14:textId="77777777" w:rsidR="008136E7" w:rsidRDefault="008136E7" w:rsidP="008136E7">
      <w:pPr>
        <w:pStyle w:val="BodyText"/>
        <w:kinsoku w:val="0"/>
        <w:overflowPunct w:val="0"/>
        <w:spacing w:before="216" w:line="278" w:lineRule="auto"/>
        <w:ind w:left="1340" w:right="1302"/>
        <w:sectPr w:rsidR="008136E7">
          <w:pgSz w:w="12240" w:h="15840"/>
          <w:pgMar w:top="800" w:right="100" w:bottom="1320" w:left="100" w:header="0" w:footer="1132" w:gutter="0"/>
          <w:cols w:space="720"/>
          <w:noEndnote/>
        </w:sectPr>
      </w:pPr>
    </w:p>
    <w:p w14:paraId="3E4163B3" w14:textId="619899D7" w:rsidR="008136E7" w:rsidRDefault="008136E7" w:rsidP="008136E7">
      <w:pPr>
        <w:pStyle w:val="BodyText"/>
        <w:kinsoku w:val="0"/>
        <w:overflowPunct w:val="0"/>
        <w:spacing w:before="78" w:line="278" w:lineRule="auto"/>
        <w:ind w:left="1340" w:right="1354"/>
        <w:rPr>
          <w:i/>
          <w:iCs/>
        </w:rPr>
      </w:pPr>
      <w:r>
        <w:rPr>
          <w:noProof/>
        </w:rPr>
        <mc:AlternateContent>
          <mc:Choice Requires="wps">
            <w:drawing>
              <wp:anchor distT="0" distB="0" distL="114300" distR="114300" simplePos="0" relativeHeight="251695104" behindDoc="0" locked="0" layoutInCell="0" allowOverlap="1" wp14:anchorId="211C0749" wp14:editId="51CDDCB3">
                <wp:simplePos x="0" y="0"/>
                <wp:positionH relativeFrom="page">
                  <wp:posOffset>290830</wp:posOffset>
                </wp:positionH>
                <wp:positionV relativeFrom="paragraph">
                  <wp:posOffset>640715</wp:posOffset>
                </wp:positionV>
                <wp:extent cx="7150100" cy="3492500"/>
                <wp:effectExtent l="0" t="0" r="0" b="0"/>
                <wp:wrapNone/>
                <wp:docPr id="18150525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0" cy="349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AFBA" w14:textId="4BB54F19" w:rsidR="008136E7" w:rsidRDefault="008136E7" w:rsidP="008136E7">
                            <w:pPr>
                              <w:widowControl/>
                              <w:autoSpaceDE/>
                              <w:autoSpaceDN/>
                              <w:adjustRightInd/>
                              <w:spacing w:line="5500" w:lineRule="atLeast"/>
                              <w:rPr>
                                <w:sz w:val="24"/>
                                <w:szCs w:val="24"/>
                              </w:rPr>
                            </w:pPr>
                            <w:r>
                              <w:rPr>
                                <w:noProof/>
                              </w:rPr>
                              <w:drawing>
                                <wp:inline distT="0" distB="0" distL="0" distR="0" wp14:anchorId="1C0488C5" wp14:editId="01483F69">
                                  <wp:extent cx="7153275" cy="3491230"/>
                                  <wp:effectExtent l="0" t="0" r="0" b="0"/>
                                  <wp:docPr id="616161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3275" cy="3491230"/>
                                          </a:xfrm>
                                          <a:prstGeom prst="rect">
                                            <a:avLst/>
                                          </a:prstGeom>
                                          <a:noFill/>
                                          <a:ln>
                                            <a:noFill/>
                                          </a:ln>
                                        </pic:spPr>
                                      </pic:pic>
                                    </a:graphicData>
                                  </a:graphic>
                                </wp:inline>
                              </w:drawing>
                            </w:r>
                          </w:p>
                          <w:p w14:paraId="10055B53" w14:textId="77777777" w:rsidR="008136E7" w:rsidRDefault="008136E7" w:rsidP="008136E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0749" id="Rectangle 4" o:spid="_x0000_s1033" style="position:absolute;left:0;text-align:left;margin-left:22.9pt;margin-top:50.45pt;width:563pt;height:2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" o:allowincell="f" filled="f" stroked="f">
                <v:textbox inset="0,0,0,0">
                  <w:txbxContent>
                    <w:p w14:paraId="74FFAFBA" w14:textId="4BB54F19" w:rsidR="008136E7" w:rsidRDefault="008136E7" w:rsidP="008136E7">
                      <w:pPr>
                        <w:widowControl/>
                        <w:autoSpaceDE/>
                        <w:autoSpaceDN/>
                        <w:adjustRightInd/>
                        <w:spacing w:line="5500" w:lineRule="atLeast"/>
                        <w:rPr>
                          <w:sz w:val="24"/>
                          <w:szCs w:val="24"/>
                        </w:rPr>
                      </w:pPr>
                      <w:r>
                        <w:rPr>
                          <w:noProof/>
                        </w:rPr>
                        <w:drawing>
                          <wp:inline distT="0" distB="0" distL="0" distR="0" wp14:anchorId="1C0488C5" wp14:editId="01483F69">
                            <wp:extent cx="7153275" cy="3491230"/>
                            <wp:effectExtent l="0" t="0" r="0" b="0"/>
                            <wp:docPr id="616161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3275" cy="3491230"/>
                                    </a:xfrm>
                                    <a:prstGeom prst="rect">
                                      <a:avLst/>
                                    </a:prstGeom>
                                    <a:noFill/>
                                    <a:ln>
                                      <a:noFill/>
                                    </a:ln>
                                  </pic:spPr>
                                </pic:pic>
                              </a:graphicData>
                            </a:graphic>
                          </wp:inline>
                        </w:drawing>
                      </w:r>
                    </w:p>
                    <w:p w14:paraId="10055B53" w14:textId="77777777" w:rsidR="008136E7" w:rsidRDefault="008136E7" w:rsidP="008136E7">
                      <w:pPr>
                        <w:rPr>
                          <w:sz w:val="24"/>
                          <w:szCs w:val="24"/>
                        </w:rPr>
                      </w:pPr>
                    </w:p>
                  </w:txbxContent>
                </v:textbox>
                <w10:wrap anchorx="page"/>
              </v:rect>
            </w:pict>
          </mc:Fallback>
        </mc:AlternateContent>
      </w:r>
      <w:r>
        <w:rPr>
          <w:i/>
          <w:iCs/>
        </w:rPr>
        <w:t>Example 3: The reporting company is an LLC with two managers, Individuals A and C. Individual</w:t>
      </w:r>
      <w:r>
        <w:rPr>
          <w:i/>
          <w:iCs/>
          <w:spacing w:val="-8"/>
        </w:rPr>
        <w:t xml:space="preserve"> </w:t>
      </w:r>
      <w:r>
        <w:rPr>
          <w:i/>
          <w:iCs/>
        </w:rPr>
        <w:t>A</w:t>
      </w:r>
      <w:r>
        <w:rPr>
          <w:i/>
          <w:iCs/>
          <w:spacing w:val="-8"/>
        </w:rPr>
        <w:t xml:space="preserve"> </w:t>
      </w:r>
      <w:r>
        <w:rPr>
          <w:i/>
          <w:iCs/>
        </w:rPr>
        <w:t>also</w:t>
      </w:r>
      <w:r>
        <w:rPr>
          <w:i/>
          <w:iCs/>
          <w:spacing w:val="-3"/>
        </w:rPr>
        <w:t xml:space="preserve"> </w:t>
      </w:r>
      <w:r>
        <w:rPr>
          <w:i/>
          <w:iCs/>
        </w:rPr>
        <w:t>owns</w:t>
      </w:r>
      <w:r>
        <w:rPr>
          <w:i/>
          <w:iCs/>
          <w:spacing w:val="-4"/>
        </w:rPr>
        <w:t xml:space="preserve"> </w:t>
      </w:r>
      <w:r>
        <w:rPr>
          <w:i/>
          <w:iCs/>
        </w:rPr>
        <w:t>50</w:t>
      </w:r>
      <w:r>
        <w:rPr>
          <w:i/>
          <w:iCs/>
          <w:spacing w:val="-3"/>
        </w:rPr>
        <w:t xml:space="preserve"> </w:t>
      </w:r>
      <w:r>
        <w:rPr>
          <w:i/>
          <w:iCs/>
        </w:rPr>
        <w:t>percent</w:t>
      </w:r>
      <w:r>
        <w:rPr>
          <w:i/>
          <w:iCs/>
          <w:spacing w:val="-3"/>
        </w:rPr>
        <w:t xml:space="preserve"> </w:t>
      </w:r>
      <w:r>
        <w:rPr>
          <w:i/>
          <w:iCs/>
        </w:rPr>
        <w:t>of</w:t>
      </w:r>
      <w:r>
        <w:rPr>
          <w:i/>
          <w:iCs/>
          <w:spacing w:val="-3"/>
        </w:rPr>
        <w:t xml:space="preserve"> </w:t>
      </w:r>
      <w:r>
        <w:rPr>
          <w:i/>
          <w:iCs/>
        </w:rPr>
        <w:t>the</w:t>
      </w:r>
      <w:r>
        <w:rPr>
          <w:i/>
          <w:iCs/>
          <w:spacing w:val="-3"/>
        </w:rPr>
        <w:t xml:space="preserve"> </w:t>
      </w:r>
      <w:r>
        <w:rPr>
          <w:i/>
          <w:iCs/>
        </w:rPr>
        <w:t>“membership</w:t>
      </w:r>
      <w:r>
        <w:rPr>
          <w:i/>
          <w:iCs/>
          <w:spacing w:val="-3"/>
        </w:rPr>
        <w:t xml:space="preserve"> </w:t>
      </w:r>
      <w:r>
        <w:rPr>
          <w:i/>
          <w:iCs/>
        </w:rPr>
        <w:t>units”</w:t>
      </w:r>
      <w:r>
        <w:rPr>
          <w:i/>
          <w:iCs/>
          <w:spacing w:val="-4"/>
        </w:rPr>
        <w:t xml:space="preserve"> </w:t>
      </w:r>
      <w:r>
        <w:rPr>
          <w:i/>
          <w:iCs/>
        </w:rPr>
        <w:t>in</w:t>
      </w:r>
      <w:r>
        <w:rPr>
          <w:i/>
          <w:iCs/>
          <w:spacing w:val="-3"/>
        </w:rPr>
        <w:t xml:space="preserve"> </w:t>
      </w:r>
      <w:r>
        <w:rPr>
          <w:i/>
          <w:iCs/>
        </w:rPr>
        <w:t>the</w:t>
      </w:r>
      <w:r>
        <w:rPr>
          <w:i/>
          <w:iCs/>
          <w:spacing w:val="-3"/>
        </w:rPr>
        <w:t xml:space="preserve"> </w:t>
      </w:r>
      <w:r>
        <w:rPr>
          <w:i/>
          <w:iCs/>
        </w:rPr>
        <w:t>LLC</w:t>
      </w:r>
      <w:r>
        <w:rPr>
          <w:i/>
          <w:iCs/>
          <w:spacing w:val="-3"/>
        </w:rPr>
        <w:t xml:space="preserve"> </w:t>
      </w:r>
      <w:r>
        <w:rPr>
          <w:i/>
          <w:iCs/>
        </w:rPr>
        <w:t>while</w:t>
      </w:r>
      <w:r>
        <w:rPr>
          <w:i/>
          <w:iCs/>
          <w:spacing w:val="-3"/>
        </w:rPr>
        <w:t xml:space="preserve"> </w:t>
      </w:r>
      <w:r>
        <w:rPr>
          <w:i/>
          <w:iCs/>
        </w:rPr>
        <w:t>Individual</w:t>
      </w:r>
      <w:r>
        <w:rPr>
          <w:i/>
          <w:iCs/>
          <w:spacing w:val="-3"/>
        </w:rPr>
        <w:t xml:space="preserve"> </w:t>
      </w:r>
      <w:r>
        <w:rPr>
          <w:i/>
          <w:iCs/>
        </w:rPr>
        <w:t>C</w:t>
      </w:r>
      <w:r>
        <w:rPr>
          <w:i/>
          <w:iCs/>
          <w:spacing w:val="-3"/>
        </w:rPr>
        <w:t xml:space="preserve"> </w:t>
      </w:r>
      <w:r>
        <w:rPr>
          <w:i/>
          <w:iCs/>
        </w:rPr>
        <w:t>does not.</w:t>
      </w:r>
      <w:r>
        <w:rPr>
          <w:i/>
          <w:iCs/>
          <w:spacing w:val="40"/>
        </w:rPr>
        <w:t xml:space="preserve"> </w:t>
      </w:r>
      <w:r>
        <w:rPr>
          <w:i/>
          <w:iCs/>
        </w:rPr>
        <w:t>Individual B owns the remaining membership units in the LLC but is not a manager.</w:t>
      </w:r>
    </w:p>
    <w:p w14:paraId="6D9A9C39" w14:textId="77777777" w:rsidR="008136E7" w:rsidRDefault="008136E7" w:rsidP="008136E7">
      <w:pPr>
        <w:pStyle w:val="BodyText"/>
        <w:kinsoku w:val="0"/>
        <w:overflowPunct w:val="0"/>
        <w:rPr>
          <w:i/>
          <w:iCs/>
          <w:sz w:val="26"/>
          <w:szCs w:val="26"/>
        </w:rPr>
      </w:pPr>
    </w:p>
    <w:p w14:paraId="5F6825F9" w14:textId="77777777" w:rsidR="008136E7" w:rsidRDefault="008136E7" w:rsidP="008136E7">
      <w:pPr>
        <w:pStyle w:val="BodyText"/>
        <w:kinsoku w:val="0"/>
        <w:overflowPunct w:val="0"/>
        <w:rPr>
          <w:i/>
          <w:iCs/>
          <w:sz w:val="26"/>
          <w:szCs w:val="26"/>
        </w:rPr>
      </w:pPr>
    </w:p>
    <w:p w14:paraId="3985B79F" w14:textId="77777777" w:rsidR="008136E7" w:rsidRDefault="008136E7" w:rsidP="008136E7">
      <w:pPr>
        <w:pStyle w:val="BodyText"/>
        <w:kinsoku w:val="0"/>
        <w:overflowPunct w:val="0"/>
        <w:rPr>
          <w:i/>
          <w:iCs/>
          <w:sz w:val="26"/>
          <w:szCs w:val="26"/>
        </w:rPr>
      </w:pPr>
    </w:p>
    <w:p w14:paraId="59E21365" w14:textId="77777777" w:rsidR="008136E7" w:rsidRDefault="008136E7" w:rsidP="008136E7">
      <w:pPr>
        <w:pStyle w:val="BodyText"/>
        <w:kinsoku w:val="0"/>
        <w:overflowPunct w:val="0"/>
        <w:rPr>
          <w:i/>
          <w:iCs/>
          <w:sz w:val="26"/>
          <w:szCs w:val="26"/>
        </w:rPr>
      </w:pPr>
    </w:p>
    <w:p w14:paraId="510EF237" w14:textId="77777777" w:rsidR="008136E7" w:rsidRDefault="008136E7" w:rsidP="008136E7">
      <w:pPr>
        <w:pStyle w:val="BodyText"/>
        <w:kinsoku w:val="0"/>
        <w:overflowPunct w:val="0"/>
        <w:rPr>
          <w:i/>
          <w:iCs/>
          <w:sz w:val="26"/>
          <w:szCs w:val="26"/>
        </w:rPr>
      </w:pPr>
    </w:p>
    <w:p w14:paraId="456F10BB" w14:textId="77777777" w:rsidR="008136E7" w:rsidRDefault="008136E7" w:rsidP="008136E7">
      <w:pPr>
        <w:pStyle w:val="BodyText"/>
        <w:kinsoku w:val="0"/>
        <w:overflowPunct w:val="0"/>
        <w:rPr>
          <w:i/>
          <w:iCs/>
          <w:sz w:val="26"/>
          <w:szCs w:val="26"/>
        </w:rPr>
      </w:pPr>
    </w:p>
    <w:p w14:paraId="50E1AD39" w14:textId="77777777" w:rsidR="008136E7" w:rsidRDefault="008136E7" w:rsidP="008136E7">
      <w:pPr>
        <w:pStyle w:val="BodyText"/>
        <w:kinsoku w:val="0"/>
        <w:overflowPunct w:val="0"/>
        <w:rPr>
          <w:i/>
          <w:iCs/>
          <w:sz w:val="26"/>
          <w:szCs w:val="26"/>
        </w:rPr>
      </w:pPr>
    </w:p>
    <w:p w14:paraId="7CBF54FF" w14:textId="77777777" w:rsidR="008136E7" w:rsidRDefault="008136E7" w:rsidP="008136E7">
      <w:pPr>
        <w:pStyle w:val="BodyText"/>
        <w:kinsoku w:val="0"/>
        <w:overflowPunct w:val="0"/>
        <w:rPr>
          <w:i/>
          <w:iCs/>
          <w:sz w:val="26"/>
          <w:szCs w:val="26"/>
        </w:rPr>
      </w:pPr>
    </w:p>
    <w:p w14:paraId="532CAD0D" w14:textId="77777777" w:rsidR="008136E7" w:rsidRDefault="008136E7" w:rsidP="008136E7">
      <w:pPr>
        <w:pStyle w:val="BodyText"/>
        <w:kinsoku w:val="0"/>
        <w:overflowPunct w:val="0"/>
        <w:rPr>
          <w:i/>
          <w:iCs/>
          <w:sz w:val="26"/>
          <w:szCs w:val="26"/>
        </w:rPr>
      </w:pPr>
    </w:p>
    <w:p w14:paraId="73F7B3A5" w14:textId="77777777" w:rsidR="008136E7" w:rsidRDefault="008136E7" w:rsidP="008136E7">
      <w:pPr>
        <w:pStyle w:val="BodyText"/>
        <w:kinsoku w:val="0"/>
        <w:overflowPunct w:val="0"/>
        <w:rPr>
          <w:i/>
          <w:iCs/>
          <w:sz w:val="26"/>
          <w:szCs w:val="26"/>
        </w:rPr>
      </w:pPr>
    </w:p>
    <w:p w14:paraId="00B3BEAD" w14:textId="77777777" w:rsidR="008136E7" w:rsidRDefault="008136E7" w:rsidP="008136E7">
      <w:pPr>
        <w:pStyle w:val="BodyText"/>
        <w:kinsoku w:val="0"/>
        <w:overflowPunct w:val="0"/>
        <w:rPr>
          <w:i/>
          <w:iCs/>
          <w:sz w:val="26"/>
          <w:szCs w:val="26"/>
        </w:rPr>
      </w:pPr>
    </w:p>
    <w:p w14:paraId="0AA69E89" w14:textId="77777777" w:rsidR="008136E7" w:rsidRDefault="008136E7" w:rsidP="008136E7">
      <w:pPr>
        <w:pStyle w:val="BodyText"/>
        <w:kinsoku w:val="0"/>
        <w:overflowPunct w:val="0"/>
        <w:rPr>
          <w:i/>
          <w:iCs/>
          <w:sz w:val="26"/>
          <w:szCs w:val="26"/>
        </w:rPr>
      </w:pPr>
    </w:p>
    <w:p w14:paraId="351C9D47" w14:textId="77777777" w:rsidR="008136E7" w:rsidRDefault="008136E7" w:rsidP="008136E7">
      <w:pPr>
        <w:pStyle w:val="BodyText"/>
        <w:kinsoku w:val="0"/>
        <w:overflowPunct w:val="0"/>
        <w:rPr>
          <w:i/>
          <w:iCs/>
          <w:sz w:val="26"/>
          <w:szCs w:val="26"/>
        </w:rPr>
      </w:pPr>
    </w:p>
    <w:p w14:paraId="25CA71EB" w14:textId="77777777" w:rsidR="008136E7" w:rsidRDefault="008136E7" w:rsidP="008136E7">
      <w:pPr>
        <w:pStyle w:val="BodyText"/>
        <w:kinsoku w:val="0"/>
        <w:overflowPunct w:val="0"/>
        <w:rPr>
          <w:i/>
          <w:iCs/>
          <w:sz w:val="26"/>
          <w:szCs w:val="26"/>
        </w:rPr>
      </w:pPr>
    </w:p>
    <w:p w14:paraId="6280FA48" w14:textId="77777777" w:rsidR="008136E7" w:rsidRDefault="008136E7" w:rsidP="008136E7">
      <w:pPr>
        <w:pStyle w:val="BodyText"/>
        <w:kinsoku w:val="0"/>
        <w:overflowPunct w:val="0"/>
        <w:rPr>
          <w:i/>
          <w:iCs/>
          <w:sz w:val="26"/>
          <w:szCs w:val="26"/>
        </w:rPr>
      </w:pPr>
    </w:p>
    <w:p w14:paraId="090E7D4E" w14:textId="77777777" w:rsidR="008136E7" w:rsidRDefault="008136E7" w:rsidP="008136E7">
      <w:pPr>
        <w:pStyle w:val="BodyText"/>
        <w:kinsoku w:val="0"/>
        <w:overflowPunct w:val="0"/>
        <w:rPr>
          <w:i/>
          <w:iCs/>
          <w:sz w:val="26"/>
          <w:szCs w:val="26"/>
        </w:rPr>
      </w:pPr>
    </w:p>
    <w:p w14:paraId="0BE9CCBE" w14:textId="77777777" w:rsidR="008136E7" w:rsidRDefault="008136E7" w:rsidP="008136E7">
      <w:pPr>
        <w:pStyle w:val="BodyText"/>
        <w:kinsoku w:val="0"/>
        <w:overflowPunct w:val="0"/>
        <w:rPr>
          <w:i/>
          <w:iCs/>
          <w:sz w:val="26"/>
          <w:szCs w:val="26"/>
        </w:rPr>
      </w:pPr>
    </w:p>
    <w:p w14:paraId="2360395E" w14:textId="77777777" w:rsidR="008136E7" w:rsidRDefault="008136E7" w:rsidP="008136E7">
      <w:pPr>
        <w:pStyle w:val="BodyText"/>
        <w:kinsoku w:val="0"/>
        <w:overflowPunct w:val="0"/>
        <w:spacing w:before="4"/>
        <w:rPr>
          <w:i/>
          <w:iCs/>
          <w:sz w:val="31"/>
          <w:szCs w:val="31"/>
        </w:rPr>
      </w:pPr>
    </w:p>
    <w:p w14:paraId="3D85824C" w14:textId="77777777" w:rsidR="008136E7" w:rsidRDefault="008136E7" w:rsidP="008136E7">
      <w:pPr>
        <w:pStyle w:val="BodyText"/>
        <w:kinsoku w:val="0"/>
        <w:overflowPunct w:val="0"/>
        <w:spacing w:line="278" w:lineRule="auto"/>
        <w:ind w:left="1340" w:right="1513"/>
      </w:pPr>
      <w:r>
        <w:t>Owners</w:t>
      </w:r>
      <w:r>
        <w:rPr>
          <w:spacing w:val="-5"/>
        </w:rPr>
        <w:t xml:space="preserve"> </w:t>
      </w:r>
      <w:r>
        <w:t>of</w:t>
      </w:r>
      <w:r>
        <w:rPr>
          <w:spacing w:val="-4"/>
        </w:rPr>
        <w:t xml:space="preserve"> </w:t>
      </w:r>
      <w:r>
        <w:t>membership</w:t>
      </w:r>
      <w:r>
        <w:rPr>
          <w:spacing w:val="-4"/>
        </w:rPr>
        <w:t xml:space="preserve"> </w:t>
      </w:r>
      <w:r>
        <w:t>units</w:t>
      </w:r>
      <w:r>
        <w:rPr>
          <w:spacing w:val="-5"/>
        </w:rPr>
        <w:t xml:space="preserve"> </w:t>
      </w:r>
      <w:r>
        <w:t>(which</w:t>
      </w:r>
      <w:r>
        <w:rPr>
          <w:spacing w:val="-4"/>
        </w:rPr>
        <w:t xml:space="preserve"> </w:t>
      </w:r>
      <w:r>
        <w:t>are</w:t>
      </w:r>
      <w:r>
        <w:rPr>
          <w:spacing w:val="-4"/>
        </w:rPr>
        <w:t xml:space="preserve"> </w:t>
      </w:r>
      <w:r>
        <w:t>a</w:t>
      </w:r>
      <w:r>
        <w:rPr>
          <w:spacing w:val="-4"/>
        </w:rPr>
        <w:t xml:space="preserve"> </w:t>
      </w:r>
      <w:r>
        <w:t>type</w:t>
      </w:r>
      <w:r>
        <w:rPr>
          <w:spacing w:val="-4"/>
        </w:rPr>
        <w:t xml:space="preserve"> </w:t>
      </w:r>
      <w:r>
        <w:t>of</w:t>
      </w:r>
      <w:r>
        <w:rPr>
          <w:spacing w:val="-4"/>
        </w:rPr>
        <w:t xml:space="preserve"> </w:t>
      </w:r>
      <w:r>
        <w:t>“capital</w:t>
      </w:r>
      <w:r>
        <w:rPr>
          <w:spacing w:val="-4"/>
        </w:rPr>
        <w:t xml:space="preserve"> </w:t>
      </w:r>
      <w:r>
        <w:t>or</w:t>
      </w:r>
      <w:r>
        <w:rPr>
          <w:spacing w:val="-4"/>
        </w:rPr>
        <w:t xml:space="preserve"> </w:t>
      </w:r>
      <w:r>
        <w:t>profit</w:t>
      </w:r>
      <w:r>
        <w:rPr>
          <w:spacing w:val="-4"/>
        </w:rPr>
        <w:t xml:space="preserve"> </w:t>
      </w:r>
      <w:r>
        <w:t>interest”</w:t>
      </w:r>
      <w:r>
        <w:rPr>
          <w:spacing w:val="-4"/>
        </w:rPr>
        <w:t xml:space="preserve"> </w:t>
      </w:r>
      <w:r>
        <w:t>ownership</w:t>
      </w:r>
      <w:r>
        <w:rPr>
          <w:spacing w:val="-4"/>
        </w:rPr>
        <w:t xml:space="preserve"> </w:t>
      </w:r>
      <w:r>
        <w:t>interest) in an LLC are sometimes called “members” of the LLC.</w:t>
      </w:r>
      <w:r>
        <w:rPr>
          <w:spacing w:val="40"/>
        </w:rPr>
        <w:t xml:space="preserve"> </w:t>
      </w:r>
      <w:r>
        <w:t>A</w:t>
      </w:r>
      <w:r>
        <w:rPr>
          <w:spacing w:val="-7"/>
        </w:rPr>
        <w:t xml:space="preserve"> </w:t>
      </w:r>
      <w:r>
        <w:t>member may not automatically be required, or authorized, to make decisions for the LLC; depending on the internal organization of the LLC, however, a member may also be a “manager.”</w:t>
      </w:r>
      <w:r>
        <w:rPr>
          <w:spacing w:val="40"/>
        </w:rPr>
        <w:t xml:space="preserve"> </w:t>
      </w:r>
      <w:r>
        <w:t>In this example, Individual</w:t>
      </w:r>
      <w:r>
        <w:rPr>
          <w:spacing w:val="-9"/>
        </w:rPr>
        <w:t xml:space="preserve"> </w:t>
      </w:r>
      <w:r>
        <w:t>A</w:t>
      </w:r>
      <w:r>
        <w:rPr>
          <w:spacing w:val="-9"/>
        </w:rPr>
        <w:t xml:space="preserve"> </w:t>
      </w:r>
      <w:r>
        <w:t>is a member and a manager.</w:t>
      </w:r>
      <w:r>
        <w:rPr>
          <w:spacing w:val="40"/>
        </w:rPr>
        <w:t xml:space="preserve"> </w:t>
      </w:r>
      <w:r>
        <w:t>Individual B is a member but not a manager, while Individual C is a manager but not a member.</w:t>
      </w:r>
      <w:r>
        <w:rPr>
          <w:spacing w:val="40"/>
        </w:rPr>
        <w:t xml:space="preserve"> </w:t>
      </w:r>
      <w:r>
        <w:t>All three are beneficial owners of the reporting company.</w:t>
      </w:r>
    </w:p>
    <w:p w14:paraId="45E46B76" w14:textId="77777777" w:rsidR="008136E7" w:rsidRDefault="008136E7" w:rsidP="008136E7">
      <w:pPr>
        <w:pStyle w:val="BodyText"/>
        <w:kinsoku w:val="0"/>
        <w:overflowPunct w:val="0"/>
        <w:spacing w:before="216" w:line="278" w:lineRule="auto"/>
        <w:ind w:left="1340" w:right="1408"/>
      </w:pPr>
      <w:r>
        <w:t>Individual</w:t>
      </w:r>
      <w:r>
        <w:rPr>
          <w:spacing w:val="-15"/>
        </w:rPr>
        <w:t xml:space="preserve"> </w:t>
      </w:r>
      <w:r>
        <w:t>A</w:t>
      </w:r>
      <w:r>
        <w:rPr>
          <w:spacing w:val="-15"/>
        </w:rPr>
        <w:t xml:space="preserve"> </w:t>
      </w:r>
      <w:r>
        <w:t>is</w:t>
      </w:r>
      <w:r>
        <w:rPr>
          <w:spacing w:val="-3"/>
        </w:rPr>
        <w:t xml:space="preserve"> </w:t>
      </w:r>
      <w:r>
        <w:t>a</w:t>
      </w:r>
      <w:r>
        <w:rPr>
          <w:spacing w:val="-2"/>
        </w:rPr>
        <w:t xml:space="preserve"> </w:t>
      </w:r>
      <w:r>
        <w:t>manager</w:t>
      </w:r>
      <w:r>
        <w:rPr>
          <w:spacing w:val="-2"/>
        </w:rPr>
        <w:t xml:space="preserve"> </w:t>
      </w:r>
      <w:r>
        <w:t>of</w:t>
      </w:r>
      <w:r>
        <w:rPr>
          <w:spacing w:val="-2"/>
        </w:rPr>
        <w:t xml:space="preserve"> </w:t>
      </w:r>
      <w:r>
        <w:t>the</w:t>
      </w:r>
      <w:r>
        <w:rPr>
          <w:spacing w:val="-2"/>
        </w:rPr>
        <w:t xml:space="preserve"> </w:t>
      </w:r>
      <w:r>
        <w:t>LLC</w:t>
      </w:r>
      <w:r>
        <w:rPr>
          <w:spacing w:val="-2"/>
        </w:rPr>
        <w:t xml:space="preserve"> </w:t>
      </w:r>
      <w:r>
        <w:t>and</w:t>
      </w:r>
      <w:r>
        <w:rPr>
          <w:spacing w:val="-2"/>
        </w:rPr>
        <w:t xml:space="preserve"> </w:t>
      </w:r>
      <w:r>
        <w:t>owns</w:t>
      </w:r>
      <w:r>
        <w:rPr>
          <w:spacing w:val="-3"/>
        </w:rPr>
        <w:t xml:space="preserve"> </w:t>
      </w:r>
      <w:r>
        <w:t>50</w:t>
      </w:r>
      <w:r>
        <w:rPr>
          <w:spacing w:val="-2"/>
        </w:rPr>
        <w:t xml:space="preserve"> </w:t>
      </w:r>
      <w:r>
        <w:t>percent</w:t>
      </w:r>
      <w:r>
        <w:rPr>
          <w:spacing w:val="-2"/>
        </w:rPr>
        <w:t xml:space="preserve"> </w:t>
      </w:r>
      <w:r>
        <w:t>of</w:t>
      </w:r>
      <w:r>
        <w:rPr>
          <w:spacing w:val="-2"/>
        </w:rPr>
        <w:t xml:space="preserve"> </w:t>
      </w:r>
      <w:r>
        <w:t>the</w:t>
      </w:r>
      <w:r>
        <w:rPr>
          <w:spacing w:val="-2"/>
        </w:rPr>
        <w:t xml:space="preserve"> </w:t>
      </w:r>
      <w:r>
        <w:t>company’s</w:t>
      </w:r>
      <w:r>
        <w:rPr>
          <w:spacing w:val="-3"/>
        </w:rPr>
        <w:t xml:space="preserve"> </w:t>
      </w:r>
      <w:r>
        <w:t>membership</w:t>
      </w:r>
      <w:r>
        <w:rPr>
          <w:spacing w:val="-2"/>
        </w:rPr>
        <w:t xml:space="preserve"> </w:t>
      </w:r>
      <w:r>
        <w:t>units. Individual</w:t>
      </w:r>
      <w:r>
        <w:rPr>
          <w:spacing w:val="-6"/>
        </w:rPr>
        <w:t xml:space="preserve"> </w:t>
      </w:r>
      <w:r>
        <w:t>A</w:t>
      </w:r>
      <w:r>
        <w:rPr>
          <w:spacing w:val="-6"/>
        </w:rPr>
        <w:t xml:space="preserve"> </w:t>
      </w:r>
      <w:r>
        <w:t>exercises substantial control over the LLC because Individual</w:t>
      </w:r>
      <w:r>
        <w:rPr>
          <w:spacing w:val="-7"/>
        </w:rPr>
        <w:t xml:space="preserve"> </w:t>
      </w:r>
      <w:r>
        <w:t>A</w:t>
      </w:r>
      <w:r>
        <w:rPr>
          <w:spacing w:val="-6"/>
        </w:rPr>
        <w:t xml:space="preserve"> </w:t>
      </w:r>
      <w:r>
        <w:t>makes important decisions for the LLC in the role of manager.</w:t>
      </w:r>
      <w:r>
        <w:rPr>
          <w:spacing w:val="40"/>
        </w:rPr>
        <w:t xml:space="preserve"> </w:t>
      </w:r>
      <w:r>
        <w:t>Individual</w:t>
      </w:r>
      <w:r>
        <w:rPr>
          <w:spacing w:val="-8"/>
        </w:rPr>
        <w:t xml:space="preserve"> </w:t>
      </w:r>
      <w:r>
        <w:t>A</w:t>
      </w:r>
      <w:r>
        <w:rPr>
          <w:spacing w:val="-8"/>
        </w:rPr>
        <w:t xml:space="preserve"> </w:t>
      </w:r>
      <w:r>
        <w:t>also owns 50 percent (which is greater</w:t>
      </w:r>
      <w:r>
        <w:rPr>
          <w:spacing w:val="-4"/>
        </w:rPr>
        <w:t xml:space="preserve"> </w:t>
      </w:r>
      <w:r>
        <w:t>than</w:t>
      </w:r>
      <w:r>
        <w:rPr>
          <w:spacing w:val="-4"/>
        </w:rPr>
        <w:t xml:space="preserve"> </w:t>
      </w:r>
      <w:r>
        <w:t>the</w:t>
      </w:r>
      <w:r>
        <w:rPr>
          <w:spacing w:val="-4"/>
        </w:rPr>
        <w:t xml:space="preserve"> </w:t>
      </w:r>
      <w:r>
        <w:t>25</w:t>
      </w:r>
      <w:r>
        <w:rPr>
          <w:spacing w:val="-4"/>
        </w:rPr>
        <w:t xml:space="preserve"> </w:t>
      </w:r>
      <w:r>
        <w:t>percent</w:t>
      </w:r>
      <w:r>
        <w:rPr>
          <w:spacing w:val="-4"/>
        </w:rPr>
        <w:t xml:space="preserve"> </w:t>
      </w:r>
      <w:r>
        <w:t>or</w:t>
      </w:r>
      <w:r>
        <w:rPr>
          <w:spacing w:val="-4"/>
        </w:rPr>
        <w:t xml:space="preserve"> </w:t>
      </w:r>
      <w:r>
        <w:t>more</w:t>
      </w:r>
      <w:r>
        <w:rPr>
          <w:spacing w:val="-4"/>
        </w:rPr>
        <w:t xml:space="preserve"> </w:t>
      </w:r>
      <w:r>
        <w:t>threshold)</w:t>
      </w:r>
      <w:r>
        <w:rPr>
          <w:spacing w:val="-4"/>
        </w:rPr>
        <w:t xml:space="preserve"> </w:t>
      </w:r>
      <w:r>
        <w:t>of</w:t>
      </w:r>
      <w:r>
        <w:rPr>
          <w:spacing w:val="-4"/>
        </w:rPr>
        <w:t xml:space="preserve"> </w:t>
      </w:r>
      <w:r>
        <w:t>the</w:t>
      </w:r>
      <w:r>
        <w:rPr>
          <w:spacing w:val="-4"/>
        </w:rPr>
        <w:t xml:space="preserve"> </w:t>
      </w:r>
      <w:r>
        <w:t>company’s</w:t>
      </w:r>
      <w:r>
        <w:rPr>
          <w:spacing w:val="-5"/>
        </w:rPr>
        <w:t xml:space="preserve"> </w:t>
      </w:r>
      <w:r>
        <w:t>ownership</w:t>
      </w:r>
      <w:r>
        <w:rPr>
          <w:spacing w:val="-4"/>
        </w:rPr>
        <w:t xml:space="preserve"> </w:t>
      </w:r>
      <w:r>
        <w:t>interests.</w:t>
      </w:r>
      <w:r>
        <w:rPr>
          <w:spacing w:val="40"/>
        </w:rPr>
        <w:t xml:space="preserve"> </w:t>
      </w:r>
      <w:r>
        <w:t>Individual A</w:t>
      </w:r>
      <w:r>
        <w:rPr>
          <w:spacing w:val="-13"/>
        </w:rPr>
        <w:t xml:space="preserve"> </w:t>
      </w:r>
      <w:r>
        <w:t>is therefore a beneficial owner of the reporting company in two different ways, by exercising substantial control and owning or controlling 25 percent or more of the ownership interests.</w:t>
      </w:r>
    </w:p>
    <w:p w14:paraId="66FB5D24" w14:textId="77777777" w:rsidR="008136E7" w:rsidRDefault="008136E7" w:rsidP="008136E7">
      <w:pPr>
        <w:pStyle w:val="BodyText"/>
        <w:kinsoku w:val="0"/>
        <w:overflowPunct w:val="0"/>
        <w:spacing w:before="215" w:line="278" w:lineRule="auto"/>
        <w:ind w:left="1340" w:right="1513"/>
      </w:pPr>
      <w:r>
        <w:t>Individual B owns 50 percent (which is greater than the 25 percent or more threshold) of the LLC’s</w:t>
      </w:r>
      <w:r>
        <w:rPr>
          <w:spacing w:val="-6"/>
        </w:rPr>
        <w:t xml:space="preserve"> </w:t>
      </w:r>
      <w:r>
        <w:t>membership</w:t>
      </w:r>
      <w:r>
        <w:rPr>
          <w:spacing w:val="-5"/>
        </w:rPr>
        <w:t xml:space="preserve"> </w:t>
      </w:r>
      <w:r>
        <w:t>units.</w:t>
      </w:r>
      <w:r>
        <w:rPr>
          <w:spacing w:val="40"/>
        </w:rPr>
        <w:t xml:space="preserve"> </w:t>
      </w:r>
      <w:r>
        <w:t>That</w:t>
      </w:r>
      <w:r>
        <w:rPr>
          <w:spacing w:val="-5"/>
        </w:rPr>
        <w:t xml:space="preserve"> </w:t>
      </w:r>
      <w:r>
        <w:t>makes</w:t>
      </w:r>
      <w:r>
        <w:rPr>
          <w:spacing w:val="-6"/>
        </w:rPr>
        <w:t xml:space="preserve"> </w:t>
      </w:r>
      <w:r>
        <w:t>Individual</w:t>
      </w:r>
      <w:r>
        <w:rPr>
          <w:spacing w:val="-5"/>
        </w:rPr>
        <w:t xml:space="preserve"> </w:t>
      </w:r>
      <w:r>
        <w:t>B</w:t>
      </w:r>
      <w:r>
        <w:rPr>
          <w:spacing w:val="-5"/>
        </w:rPr>
        <w:t xml:space="preserve"> </w:t>
      </w:r>
      <w:r>
        <w:t>a</w:t>
      </w:r>
      <w:r>
        <w:rPr>
          <w:spacing w:val="-5"/>
        </w:rPr>
        <w:t xml:space="preserve"> </w:t>
      </w:r>
      <w:r>
        <w:t>beneficial</w:t>
      </w:r>
      <w:r>
        <w:rPr>
          <w:spacing w:val="-5"/>
        </w:rPr>
        <w:t xml:space="preserve"> </w:t>
      </w:r>
      <w:r>
        <w:t>owner</w:t>
      </w:r>
      <w:r>
        <w:rPr>
          <w:spacing w:val="-5"/>
        </w:rPr>
        <w:t xml:space="preserve"> </w:t>
      </w:r>
      <w:r>
        <w:t>of</w:t>
      </w:r>
      <w:r>
        <w:rPr>
          <w:spacing w:val="-5"/>
        </w:rPr>
        <w:t xml:space="preserve"> </w:t>
      </w:r>
      <w:r>
        <w:t>the</w:t>
      </w:r>
      <w:r>
        <w:rPr>
          <w:spacing w:val="-5"/>
        </w:rPr>
        <w:t xml:space="preserve"> </w:t>
      </w:r>
      <w:r>
        <w:t>LLC</w:t>
      </w:r>
      <w:r>
        <w:rPr>
          <w:spacing w:val="-5"/>
        </w:rPr>
        <w:t xml:space="preserve"> </w:t>
      </w:r>
      <w:r>
        <w:t>even</w:t>
      </w:r>
      <w:r>
        <w:rPr>
          <w:spacing w:val="-5"/>
        </w:rPr>
        <w:t xml:space="preserve"> </w:t>
      </w:r>
      <w:r>
        <w:t>though Individual B is not a manager and does not make important decisions or otherwise exercise substantial control over the LLC.</w:t>
      </w:r>
    </w:p>
    <w:p w14:paraId="54310EA9" w14:textId="77777777" w:rsidR="008136E7" w:rsidRDefault="008136E7" w:rsidP="008136E7">
      <w:pPr>
        <w:pStyle w:val="BodyText"/>
        <w:kinsoku w:val="0"/>
        <w:overflowPunct w:val="0"/>
        <w:spacing w:before="215" w:line="278" w:lineRule="auto"/>
        <w:ind w:left="1340" w:right="1513"/>
      </w:pPr>
      <w:r>
        <w:t>Individual C is a manager of the LLC and makes important decisions on its behalf, thereby exercising</w:t>
      </w:r>
      <w:r>
        <w:rPr>
          <w:spacing w:val="-2"/>
        </w:rPr>
        <w:t xml:space="preserve"> </w:t>
      </w:r>
      <w:r>
        <w:t>substantial</w:t>
      </w:r>
      <w:r>
        <w:rPr>
          <w:spacing w:val="-2"/>
        </w:rPr>
        <w:t xml:space="preserve"> </w:t>
      </w:r>
      <w:r>
        <w:t>control</w:t>
      </w:r>
      <w:r>
        <w:rPr>
          <w:spacing w:val="-2"/>
        </w:rPr>
        <w:t xml:space="preserve"> </w:t>
      </w:r>
      <w:r>
        <w:t>over</w:t>
      </w:r>
      <w:r>
        <w:rPr>
          <w:spacing w:val="-2"/>
        </w:rPr>
        <w:t xml:space="preserve"> </w:t>
      </w:r>
      <w:r>
        <w:t>it.</w:t>
      </w:r>
      <w:r>
        <w:rPr>
          <w:spacing w:val="40"/>
        </w:rPr>
        <w:t xml:space="preserve"> </w:t>
      </w:r>
      <w:r>
        <w:t>Individual</w:t>
      </w:r>
      <w:r>
        <w:rPr>
          <w:spacing w:val="-2"/>
        </w:rPr>
        <w:t xml:space="preserve"> </w:t>
      </w:r>
      <w:r>
        <w:t>C</w:t>
      </w:r>
      <w:r>
        <w:rPr>
          <w:spacing w:val="-2"/>
        </w:rPr>
        <w:t xml:space="preserve"> </w:t>
      </w:r>
      <w:r>
        <w:t>does</w:t>
      </w:r>
      <w:r>
        <w:rPr>
          <w:spacing w:val="-3"/>
        </w:rPr>
        <w:t xml:space="preserve"> </w:t>
      </w:r>
      <w:r>
        <w:t>not</w:t>
      </w:r>
      <w:r>
        <w:rPr>
          <w:spacing w:val="-2"/>
        </w:rPr>
        <w:t xml:space="preserve"> </w:t>
      </w:r>
      <w:r>
        <w:t>own</w:t>
      </w:r>
      <w:r>
        <w:rPr>
          <w:spacing w:val="-2"/>
        </w:rPr>
        <w:t xml:space="preserve"> </w:t>
      </w:r>
      <w:r>
        <w:t>any</w:t>
      </w:r>
      <w:r>
        <w:rPr>
          <w:spacing w:val="-2"/>
        </w:rPr>
        <w:t xml:space="preserve"> </w:t>
      </w:r>
      <w:r>
        <w:t>of</w:t>
      </w:r>
      <w:r>
        <w:rPr>
          <w:spacing w:val="-2"/>
        </w:rPr>
        <w:t xml:space="preserve"> </w:t>
      </w:r>
      <w:r>
        <w:t>the</w:t>
      </w:r>
      <w:r>
        <w:rPr>
          <w:spacing w:val="-2"/>
        </w:rPr>
        <w:t xml:space="preserve"> </w:t>
      </w:r>
      <w:r>
        <w:t>LLC’s</w:t>
      </w:r>
      <w:r>
        <w:rPr>
          <w:spacing w:val="-3"/>
        </w:rPr>
        <w:t xml:space="preserve"> </w:t>
      </w:r>
      <w:r>
        <w:t>membership units</w:t>
      </w:r>
      <w:r>
        <w:rPr>
          <w:spacing w:val="-5"/>
        </w:rPr>
        <w:t xml:space="preserve"> </w:t>
      </w:r>
      <w:r>
        <w:t>(the</w:t>
      </w:r>
      <w:r>
        <w:rPr>
          <w:spacing w:val="-4"/>
        </w:rPr>
        <w:t xml:space="preserve"> </w:t>
      </w:r>
      <w:r>
        <w:t>ownership</w:t>
      </w:r>
      <w:r>
        <w:rPr>
          <w:spacing w:val="-4"/>
        </w:rPr>
        <w:t xml:space="preserve"> </w:t>
      </w:r>
      <w:r>
        <w:t>interests)</w:t>
      </w:r>
      <w:r>
        <w:rPr>
          <w:spacing w:val="-4"/>
        </w:rPr>
        <w:t xml:space="preserve"> </w:t>
      </w:r>
      <w:r>
        <w:t>but</w:t>
      </w:r>
      <w:r>
        <w:rPr>
          <w:spacing w:val="-4"/>
        </w:rPr>
        <w:t xml:space="preserve"> </w:t>
      </w:r>
      <w:r>
        <w:t>is</w:t>
      </w:r>
      <w:r>
        <w:rPr>
          <w:spacing w:val="-5"/>
        </w:rPr>
        <w:t xml:space="preserve"> </w:t>
      </w:r>
      <w:r>
        <w:t>nevertheless</w:t>
      </w:r>
      <w:r>
        <w:rPr>
          <w:spacing w:val="-5"/>
        </w:rPr>
        <w:t xml:space="preserve"> </w:t>
      </w:r>
      <w:r>
        <w:t>still</w:t>
      </w:r>
      <w:r>
        <w:rPr>
          <w:spacing w:val="-4"/>
        </w:rPr>
        <w:t xml:space="preserve"> </w:t>
      </w:r>
      <w:r>
        <w:t>a</w:t>
      </w:r>
      <w:r>
        <w:rPr>
          <w:spacing w:val="-4"/>
        </w:rPr>
        <w:t xml:space="preserve"> </w:t>
      </w:r>
      <w:r>
        <w:t>beneficial</w:t>
      </w:r>
      <w:r>
        <w:rPr>
          <w:spacing w:val="-4"/>
        </w:rPr>
        <w:t xml:space="preserve"> </w:t>
      </w:r>
      <w:r>
        <w:t>owner</w:t>
      </w:r>
      <w:r>
        <w:rPr>
          <w:spacing w:val="-4"/>
        </w:rPr>
        <w:t xml:space="preserve"> </w:t>
      </w:r>
      <w:r>
        <w:t>because</w:t>
      </w:r>
      <w:r>
        <w:rPr>
          <w:spacing w:val="-4"/>
        </w:rPr>
        <w:t xml:space="preserve"> </w:t>
      </w:r>
      <w:r>
        <w:t>the</w:t>
      </w:r>
      <w:r>
        <w:rPr>
          <w:spacing w:val="-4"/>
        </w:rPr>
        <w:t xml:space="preserve"> </w:t>
      </w:r>
      <w:r>
        <w:t>individual exercises substantial control.</w:t>
      </w:r>
    </w:p>
    <w:p w14:paraId="790C4867" w14:textId="77777777" w:rsidR="008136E7" w:rsidRDefault="008136E7" w:rsidP="008136E7">
      <w:pPr>
        <w:pStyle w:val="BodyText"/>
        <w:kinsoku w:val="0"/>
        <w:overflowPunct w:val="0"/>
        <w:spacing w:before="215" w:line="278" w:lineRule="auto"/>
        <w:ind w:left="1340" w:right="1513"/>
        <w:sectPr w:rsidR="008136E7">
          <w:pgSz w:w="12240" w:h="15840"/>
          <w:pgMar w:top="800" w:right="100" w:bottom="1320" w:left="100" w:header="0" w:footer="1132" w:gutter="0"/>
          <w:cols w:space="720"/>
          <w:noEndnote/>
        </w:sectPr>
      </w:pPr>
    </w:p>
    <w:p w14:paraId="67427D8B" w14:textId="7BEB5AA8" w:rsidR="008136E7" w:rsidRDefault="008136E7" w:rsidP="008136E7">
      <w:pPr>
        <w:pStyle w:val="BodyText"/>
        <w:kinsoku w:val="0"/>
        <w:overflowPunct w:val="0"/>
        <w:spacing w:before="78" w:line="278" w:lineRule="auto"/>
        <w:ind w:left="1340" w:right="1177"/>
        <w:rPr>
          <w:i/>
          <w:iCs/>
        </w:rPr>
      </w:pPr>
      <w:r>
        <w:rPr>
          <w:noProof/>
        </w:rPr>
        <mc:AlternateContent>
          <mc:Choice Requires="wps">
            <w:drawing>
              <wp:anchor distT="0" distB="0" distL="114300" distR="114300" simplePos="0" relativeHeight="251696128" behindDoc="0" locked="0" layoutInCell="0" allowOverlap="1" wp14:anchorId="4B503F2E" wp14:editId="2DB10A78">
                <wp:simplePos x="0" y="0"/>
                <wp:positionH relativeFrom="page">
                  <wp:posOffset>243205</wp:posOffset>
                </wp:positionH>
                <wp:positionV relativeFrom="paragraph">
                  <wp:posOffset>437515</wp:posOffset>
                </wp:positionV>
                <wp:extent cx="7378700" cy="4089400"/>
                <wp:effectExtent l="0" t="2540" r="0" b="3810"/>
                <wp:wrapNone/>
                <wp:docPr id="4539413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0" cy="408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3EDC9" w14:textId="76A3D79C" w:rsidR="008136E7" w:rsidRDefault="008136E7" w:rsidP="008136E7">
                            <w:pPr>
                              <w:widowControl/>
                              <w:autoSpaceDE/>
                              <w:autoSpaceDN/>
                              <w:adjustRightInd/>
                              <w:spacing w:line="6440" w:lineRule="atLeast"/>
                              <w:rPr>
                                <w:sz w:val="24"/>
                                <w:szCs w:val="24"/>
                              </w:rPr>
                            </w:pPr>
                            <w:r>
                              <w:rPr>
                                <w:noProof/>
                              </w:rPr>
                              <w:drawing>
                                <wp:inline distT="0" distB="0" distL="0" distR="0" wp14:anchorId="1B80204D" wp14:editId="4CF88F72">
                                  <wp:extent cx="7386955" cy="4091305"/>
                                  <wp:effectExtent l="0" t="0" r="0" b="4445"/>
                                  <wp:docPr id="44020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6955" cy="4091305"/>
                                          </a:xfrm>
                                          <a:prstGeom prst="rect">
                                            <a:avLst/>
                                          </a:prstGeom>
                                          <a:noFill/>
                                          <a:ln>
                                            <a:noFill/>
                                          </a:ln>
                                        </pic:spPr>
                                      </pic:pic>
                                    </a:graphicData>
                                  </a:graphic>
                                </wp:inline>
                              </w:drawing>
                            </w:r>
                          </w:p>
                          <w:p w14:paraId="1DA5FA42" w14:textId="77777777" w:rsidR="008136E7" w:rsidRDefault="008136E7" w:rsidP="008136E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03F2E" id="Rectangle 2" o:spid="_x0000_s1034" style="position:absolute;left:0;text-align:left;margin-left:19.15pt;margin-top:34.45pt;width:581pt;height:32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" o:allowincell="f" filled="f" stroked="f">
                <v:textbox inset="0,0,0,0">
                  <w:txbxContent>
                    <w:p w14:paraId="1D63EDC9" w14:textId="76A3D79C" w:rsidR="008136E7" w:rsidRDefault="008136E7" w:rsidP="008136E7">
                      <w:pPr>
                        <w:widowControl/>
                        <w:autoSpaceDE/>
                        <w:autoSpaceDN/>
                        <w:adjustRightInd/>
                        <w:spacing w:line="6440" w:lineRule="atLeast"/>
                        <w:rPr>
                          <w:sz w:val="24"/>
                          <w:szCs w:val="24"/>
                        </w:rPr>
                      </w:pPr>
                      <w:r>
                        <w:rPr>
                          <w:noProof/>
                        </w:rPr>
                        <w:drawing>
                          <wp:inline distT="0" distB="0" distL="0" distR="0" wp14:anchorId="1B80204D" wp14:editId="4CF88F72">
                            <wp:extent cx="7386955" cy="4091305"/>
                            <wp:effectExtent l="0" t="0" r="0" b="4445"/>
                            <wp:docPr id="44020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6955" cy="4091305"/>
                                    </a:xfrm>
                                    <a:prstGeom prst="rect">
                                      <a:avLst/>
                                    </a:prstGeom>
                                    <a:noFill/>
                                    <a:ln>
                                      <a:noFill/>
                                    </a:ln>
                                  </pic:spPr>
                                </pic:pic>
                              </a:graphicData>
                            </a:graphic>
                          </wp:inline>
                        </w:drawing>
                      </w:r>
                    </w:p>
                    <w:p w14:paraId="1DA5FA42" w14:textId="77777777" w:rsidR="008136E7" w:rsidRDefault="008136E7" w:rsidP="008136E7">
                      <w:pPr>
                        <w:rPr>
                          <w:sz w:val="24"/>
                          <w:szCs w:val="24"/>
                        </w:rPr>
                      </w:pPr>
                    </w:p>
                  </w:txbxContent>
                </v:textbox>
                <w10:wrap anchorx="page"/>
              </v:rect>
            </w:pict>
          </mc:Fallback>
        </mc:AlternateContent>
      </w:r>
      <w:r>
        <w:rPr>
          <w:i/>
          <w:iCs/>
        </w:rPr>
        <w:t>Example</w:t>
      </w:r>
      <w:r>
        <w:rPr>
          <w:i/>
          <w:iCs/>
          <w:spacing w:val="-5"/>
        </w:rPr>
        <w:t xml:space="preserve"> </w:t>
      </w:r>
      <w:r>
        <w:rPr>
          <w:i/>
          <w:iCs/>
        </w:rPr>
        <w:t>4:</w:t>
      </w:r>
      <w:r>
        <w:rPr>
          <w:i/>
          <w:iCs/>
          <w:spacing w:val="-10"/>
        </w:rPr>
        <w:t xml:space="preserve"> </w:t>
      </w:r>
      <w:r>
        <w:rPr>
          <w:i/>
          <w:iCs/>
        </w:rPr>
        <w:t>A</w:t>
      </w:r>
      <w:r>
        <w:rPr>
          <w:i/>
          <w:iCs/>
          <w:spacing w:val="-10"/>
        </w:rPr>
        <w:t xml:space="preserve"> </w:t>
      </w:r>
      <w:r>
        <w:rPr>
          <w:i/>
          <w:iCs/>
        </w:rPr>
        <w:t>reporting</w:t>
      </w:r>
      <w:r>
        <w:rPr>
          <w:i/>
          <w:iCs/>
          <w:spacing w:val="-5"/>
        </w:rPr>
        <w:t xml:space="preserve"> </w:t>
      </w:r>
      <w:r>
        <w:rPr>
          <w:i/>
          <w:iCs/>
        </w:rPr>
        <w:t>company</w:t>
      </w:r>
      <w:r>
        <w:rPr>
          <w:i/>
          <w:iCs/>
          <w:spacing w:val="-5"/>
        </w:rPr>
        <w:t xml:space="preserve"> </w:t>
      </w:r>
      <w:r>
        <w:rPr>
          <w:i/>
          <w:iCs/>
        </w:rPr>
        <w:t>is</w:t>
      </w:r>
      <w:r>
        <w:rPr>
          <w:i/>
          <w:iCs/>
          <w:spacing w:val="-6"/>
        </w:rPr>
        <w:t xml:space="preserve"> </w:t>
      </w:r>
      <w:r>
        <w:rPr>
          <w:i/>
          <w:iCs/>
        </w:rPr>
        <w:t>a</w:t>
      </w:r>
      <w:r>
        <w:rPr>
          <w:i/>
          <w:iCs/>
          <w:spacing w:val="-5"/>
        </w:rPr>
        <w:t xml:space="preserve"> </w:t>
      </w:r>
      <w:r>
        <w:rPr>
          <w:i/>
          <w:iCs/>
        </w:rPr>
        <w:t>corporation</w:t>
      </w:r>
      <w:r>
        <w:rPr>
          <w:i/>
          <w:iCs/>
          <w:spacing w:val="-5"/>
        </w:rPr>
        <w:t xml:space="preserve"> </w:t>
      </w:r>
      <w:r>
        <w:rPr>
          <w:i/>
          <w:iCs/>
        </w:rPr>
        <w:t>with</w:t>
      </w:r>
      <w:r>
        <w:rPr>
          <w:i/>
          <w:iCs/>
          <w:spacing w:val="-5"/>
        </w:rPr>
        <w:t xml:space="preserve"> </w:t>
      </w:r>
      <w:r>
        <w:rPr>
          <w:i/>
          <w:iCs/>
        </w:rPr>
        <w:t>multiple</w:t>
      </w:r>
      <w:r>
        <w:rPr>
          <w:i/>
          <w:iCs/>
          <w:spacing w:val="-5"/>
        </w:rPr>
        <w:t xml:space="preserve"> </w:t>
      </w:r>
      <w:r>
        <w:rPr>
          <w:i/>
          <w:iCs/>
        </w:rPr>
        <w:t>indirect</w:t>
      </w:r>
      <w:r>
        <w:rPr>
          <w:i/>
          <w:iCs/>
          <w:spacing w:val="-5"/>
        </w:rPr>
        <w:t xml:space="preserve"> </w:t>
      </w:r>
      <w:r>
        <w:rPr>
          <w:i/>
          <w:iCs/>
        </w:rPr>
        <w:t>owners</w:t>
      </w:r>
      <w:r>
        <w:rPr>
          <w:i/>
          <w:iCs/>
          <w:spacing w:val="-6"/>
        </w:rPr>
        <w:t xml:space="preserve"> </w:t>
      </w:r>
      <w:r>
        <w:rPr>
          <w:i/>
          <w:iCs/>
        </w:rPr>
        <w:t>through</w:t>
      </w:r>
      <w:r>
        <w:rPr>
          <w:i/>
          <w:iCs/>
          <w:spacing w:val="-5"/>
        </w:rPr>
        <w:t xml:space="preserve"> </w:t>
      </w:r>
      <w:r>
        <w:rPr>
          <w:i/>
          <w:iCs/>
        </w:rPr>
        <w:t>Company Y and Company Z.</w:t>
      </w:r>
    </w:p>
    <w:p w14:paraId="7CD72D83" w14:textId="77777777" w:rsidR="008136E7" w:rsidRDefault="008136E7" w:rsidP="008136E7">
      <w:pPr>
        <w:pStyle w:val="BodyText"/>
        <w:kinsoku w:val="0"/>
        <w:overflowPunct w:val="0"/>
        <w:rPr>
          <w:i/>
          <w:iCs/>
          <w:sz w:val="26"/>
          <w:szCs w:val="26"/>
        </w:rPr>
      </w:pPr>
    </w:p>
    <w:p w14:paraId="65F9E9A2" w14:textId="77777777" w:rsidR="008136E7" w:rsidRDefault="008136E7" w:rsidP="008136E7">
      <w:pPr>
        <w:pStyle w:val="BodyText"/>
        <w:kinsoku w:val="0"/>
        <w:overflowPunct w:val="0"/>
        <w:rPr>
          <w:i/>
          <w:iCs/>
          <w:sz w:val="26"/>
          <w:szCs w:val="26"/>
        </w:rPr>
      </w:pPr>
    </w:p>
    <w:p w14:paraId="3F84CD2F" w14:textId="77777777" w:rsidR="008136E7" w:rsidRDefault="008136E7" w:rsidP="008136E7">
      <w:pPr>
        <w:pStyle w:val="BodyText"/>
        <w:kinsoku w:val="0"/>
        <w:overflowPunct w:val="0"/>
        <w:rPr>
          <w:i/>
          <w:iCs/>
          <w:sz w:val="26"/>
          <w:szCs w:val="26"/>
        </w:rPr>
      </w:pPr>
    </w:p>
    <w:p w14:paraId="64C05C0A" w14:textId="77777777" w:rsidR="008136E7" w:rsidRDefault="008136E7" w:rsidP="008136E7">
      <w:pPr>
        <w:pStyle w:val="BodyText"/>
        <w:kinsoku w:val="0"/>
        <w:overflowPunct w:val="0"/>
        <w:rPr>
          <w:i/>
          <w:iCs/>
          <w:sz w:val="26"/>
          <w:szCs w:val="26"/>
        </w:rPr>
      </w:pPr>
    </w:p>
    <w:p w14:paraId="4297CEEA" w14:textId="77777777" w:rsidR="008136E7" w:rsidRDefault="008136E7" w:rsidP="008136E7">
      <w:pPr>
        <w:pStyle w:val="BodyText"/>
        <w:kinsoku w:val="0"/>
        <w:overflowPunct w:val="0"/>
        <w:rPr>
          <w:i/>
          <w:iCs/>
          <w:sz w:val="26"/>
          <w:szCs w:val="26"/>
        </w:rPr>
      </w:pPr>
    </w:p>
    <w:p w14:paraId="54E9B455" w14:textId="77777777" w:rsidR="008136E7" w:rsidRDefault="008136E7" w:rsidP="008136E7">
      <w:pPr>
        <w:pStyle w:val="BodyText"/>
        <w:kinsoku w:val="0"/>
        <w:overflowPunct w:val="0"/>
        <w:rPr>
          <w:i/>
          <w:iCs/>
          <w:sz w:val="26"/>
          <w:szCs w:val="26"/>
        </w:rPr>
      </w:pPr>
    </w:p>
    <w:p w14:paraId="24B80C1A" w14:textId="77777777" w:rsidR="008136E7" w:rsidRDefault="008136E7" w:rsidP="008136E7">
      <w:pPr>
        <w:pStyle w:val="BodyText"/>
        <w:kinsoku w:val="0"/>
        <w:overflowPunct w:val="0"/>
        <w:rPr>
          <w:i/>
          <w:iCs/>
          <w:sz w:val="26"/>
          <w:szCs w:val="26"/>
        </w:rPr>
      </w:pPr>
    </w:p>
    <w:p w14:paraId="43B51883" w14:textId="77777777" w:rsidR="008136E7" w:rsidRDefault="008136E7" w:rsidP="008136E7">
      <w:pPr>
        <w:pStyle w:val="BodyText"/>
        <w:kinsoku w:val="0"/>
        <w:overflowPunct w:val="0"/>
        <w:rPr>
          <w:i/>
          <w:iCs/>
          <w:sz w:val="26"/>
          <w:szCs w:val="26"/>
        </w:rPr>
      </w:pPr>
    </w:p>
    <w:p w14:paraId="157A35FB" w14:textId="77777777" w:rsidR="008136E7" w:rsidRDefault="008136E7" w:rsidP="008136E7">
      <w:pPr>
        <w:pStyle w:val="BodyText"/>
        <w:kinsoku w:val="0"/>
        <w:overflowPunct w:val="0"/>
        <w:rPr>
          <w:i/>
          <w:iCs/>
          <w:sz w:val="26"/>
          <w:szCs w:val="26"/>
        </w:rPr>
      </w:pPr>
    </w:p>
    <w:p w14:paraId="0C75903D" w14:textId="77777777" w:rsidR="008136E7" w:rsidRDefault="008136E7" w:rsidP="008136E7">
      <w:pPr>
        <w:pStyle w:val="BodyText"/>
        <w:kinsoku w:val="0"/>
        <w:overflowPunct w:val="0"/>
        <w:rPr>
          <w:i/>
          <w:iCs/>
          <w:sz w:val="26"/>
          <w:szCs w:val="26"/>
        </w:rPr>
      </w:pPr>
    </w:p>
    <w:p w14:paraId="152B3487" w14:textId="77777777" w:rsidR="008136E7" w:rsidRDefault="008136E7" w:rsidP="008136E7">
      <w:pPr>
        <w:pStyle w:val="BodyText"/>
        <w:kinsoku w:val="0"/>
        <w:overflowPunct w:val="0"/>
        <w:rPr>
          <w:i/>
          <w:iCs/>
          <w:sz w:val="26"/>
          <w:szCs w:val="26"/>
        </w:rPr>
      </w:pPr>
    </w:p>
    <w:p w14:paraId="358AD3A5" w14:textId="77777777" w:rsidR="008136E7" w:rsidRDefault="008136E7" w:rsidP="008136E7">
      <w:pPr>
        <w:pStyle w:val="BodyText"/>
        <w:kinsoku w:val="0"/>
        <w:overflowPunct w:val="0"/>
        <w:rPr>
          <w:i/>
          <w:iCs/>
          <w:sz w:val="26"/>
          <w:szCs w:val="26"/>
        </w:rPr>
      </w:pPr>
    </w:p>
    <w:p w14:paraId="29E6280D" w14:textId="77777777" w:rsidR="008136E7" w:rsidRDefault="008136E7" w:rsidP="008136E7">
      <w:pPr>
        <w:pStyle w:val="BodyText"/>
        <w:kinsoku w:val="0"/>
        <w:overflowPunct w:val="0"/>
        <w:rPr>
          <w:i/>
          <w:iCs/>
          <w:sz w:val="26"/>
          <w:szCs w:val="26"/>
        </w:rPr>
      </w:pPr>
    </w:p>
    <w:p w14:paraId="7D9B3CA8" w14:textId="77777777" w:rsidR="008136E7" w:rsidRDefault="008136E7" w:rsidP="008136E7">
      <w:pPr>
        <w:pStyle w:val="BodyText"/>
        <w:kinsoku w:val="0"/>
        <w:overflowPunct w:val="0"/>
        <w:rPr>
          <w:i/>
          <w:iCs/>
          <w:sz w:val="26"/>
          <w:szCs w:val="26"/>
        </w:rPr>
      </w:pPr>
    </w:p>
    <w:p w14:paraId="4772F33D" w14:textId="77777777" w:rsidR="008136E7" w:rsidRDefault="008136E7" w:rsidP="008136E7">
      <w:pPr>
        <w:pStyle w:val="BodyText"/>
        <w:kinsoku w:val="0"/>
        <w:overflowPunct w:val="0"/>
        <w:rPr>
          <w:i/>
          <w:iCs/>
          <w:sz w:val="26"/>
          <w:szCs w:val="26"/>
        </w:rPr>
      </w:pPr>
    </w:p>
    <w:p w14:paraId="1FEA4EE4" w14:textId="77777777" w:rsidR="008136E7" w:rsidRDefault="008136E7" w:rsidP="008136E7">
      <w:pPr>
        <w:pStyle w:val="BodyText"/>
        <w:kinsoku w:val="0"/>
        <w:overflowPunct w:val="0"/>
        <w:rPr>
          <w:i/>
          <w:iCs/>
          <w:sz w:val="26"/>
          <w:szCs w:val="26"/>
        </w:rPr>
      </w:pPr>
    </w:p>
    <w:p w14:paraId="7AE15199" w14:textId="77777777" w:rsidR="008136E7" w:rsidRDefault="008136E7" w:rsidP="008136E7">
      <w:pPr>
        <w:pStyle w:val="BodyText"/>
        <w:kinsoku w:val="0"/>
        <w:overflowPunct w:val="0"/>
        <w:rPr>
          <w:i/>
          <w:iCs/>
          <w:sz w:val="26"/>
          <w:szCs w:val="26"/>
        </w:rPr>
      </w:pPr>
    </w:p>
    <w:p w14:paraId="31045371" w14:textId="77777777" w:rsidR="008136E7" w:rsidRDefault="008136E7" w:rsidP="008136E7">
      <w:pPr>
        <w:pStyle w:val="BodyText"/>
        <w:kinsoku w:val="0"/>
        <w:overflowPunct w:val="0"/>
        <w:rPr>
          <w:i/>
          <w:iCs/>
          <w:sz w:val="26"/>
          <w:szCs w:val="26"/>
        </w:rPr>
      </w:pPr>
    </w:p>
    <w:p w14:paraId="0E01EF72" w14:textId="77777777" w:rsidR="008136E7" w:rsidRDefault="008136E7" w:rsidP="008136E7">
      <w:pPr>
        <w:pStyle w:val="BodyText"/>
        <w:kinsoku w:val="0"/>
        <w:overflowPunct w:val="0"/>
        <w:rPr>
          <w:i/>
          <w:iCs/>
          <w:sz w:val="26"/>
          <w:szCs w:val="26"/>
        </w:rPr>
      </w:pPr>
    </w:p>
    <w:p w14:paraId="7B4B9046" w14:textId="77777777" w:rsidR="008136E7" w:rsidRDefault="008136E7" w:rsidP="008136E7">
      <w:pPr>
        <w:pStyle w:val="BodyText"/>
        <w:kinsoku w:val="0"/>
        <w:overflowPunct w:val="0"/>
        <w:rPr>
          <w:i/>
          <w:iCs/>
          <w:sz w:val="26"/>
          <w:szCs w:val="26"/>
        </w:rPr>
      </w:pPr>
    </w:p>
    <w:p w14:paraId="1CEABF8C" w14:textId="77777777" w:rsidR="008136E7" w:rsidRDefault="008136E7" w:rsidP="008136E7">
      <w:pPr>
        <w:pStyle w:val="BodyText"/>
        <w:kinsoku w:val="0"/>
        <w:overflowPunct w:val="0"/>
        <w:rPr>
          <w:i/>
          <w:iCs/>
          <w:sz w:val="26"/>
          <w:szCs w:val="26"/>
        </w:rPr>
      </w:pPr>
    </w:p>
    <w:p w14:paraId="74C329E9" w14:textId="77777777" w:rsidR="008136E7" w:rsidRDefault="008136E7" w:rsidP="008136E7">
      <w:pPr>
        <w:pStyle w:val="BodyText"/>
        <w:kinsoku w:val="0"/>
        <w:overflowPunct w:val="0"/>
        <w:spacing w:before="2"/>
        <w:rPr>
          <w:i/>
          <w:iCs/>
        </w:rPr>
      </w:pPr>
    </w:p>
    <w:p w14:paraId="7E2BB77E" w14:textId="77777777" w:rsidR="008136E7" w:rsidRDefault="008136E7" w:rsidP="008136E7">
      <w:pPr>
        <w:pStyle w:val="BodyText"/>
        <w:kinsoku w:val="0"/>
        <w:overflowPunct w:val="0"/>
        <w:ind w:left="1340"/>
        <w:rPr>
          <w:spacing w:val="-2"/>
        </w:rPr>
      </w:pPr>
      <w:r>
        <w:t>In</w:t>
      </w:r>
      <w:r>
        <w:rPr>
          <w:spacing w:val="-5"/>
        </w:rPr>
        <w:t xml:space="preserve"> </w:t>
      </w:r>
      <w:r>
        <w:t>this</w:t>
      </w:r>
      <w:r>
        <w:rPr>
          <w:spacing w:val="-4"/>
        </w:rPr>
        <w:t xml:space="preserve"> </w:t>
      </w:r>
      <w:r>
        <w:t>example,</w:t>
      </w:r>
      <w:r>
        <w:rPr>
          <w:spacing w:val="-3"/>
        </w:rPr>
        <w:t xml:space="preserve"> </w:t>
      </w:r>
      <w:r>
        <w:t>Individuals</w:t>
      </w:r>
      <w:r>
        <w:rPr>
          <w:spacing w:val="-15"/>
        </w:rPr>
        <w:t xml:space="preserve"> </w:t>
      </w:r>
      <w:r>
        <w:t>A,</w:t>
      </w:r>
      <w:r>
        <w:rPr>
          <w:spacing w:val="-3"/>
        </w:rPr>
        <w:t xml:space="preserve"> </w:t>
      </w:r>
      <w:r>
        <w:t>B,</w:t>
      </w:r>
      <w:r>
        <w:rPr>
          <w:spacing w:val="-3"/>
        </w:rPr>
        <w:t xml:space="preserve"> </w:t>
      </w:r>
      <w:r>
        <w:t>C,</w:t>
      </w:r>
      <w:r>
        <w:rPr>
          <w:spacing w:val="-3"/>
        </w:rPr>
        <w:t xml:space="preserve"> </w:t>
      </w:r>
      <w:r>
        <w:t>and</w:t>
      </w:r>
      <w:r>
        <w:rPr>
          <w:spacing w:val="-3"/>
        </w:rPr>
        <w:t xml:space="preserve"> </w:t>
      </w:r>
      <w:r>
        <w:t>F</w:t>
      </w:r>
      <w:r>
        <w:rPr>
          <w:spacing w:val="-3"/>
        </w:rPr>
        <w:t xml:space="preserve"> </w:t>
      </w:r>
      <w:r>
        <w:t>are</w:t>
      </w:r>
      <w:r>
        <w:rPr>
          <w:spacing w:val="-3"/>
        </w:rPr>
        <w:t xml:space="preserve"> </w:t>
      </w:r>
      <w:r>
        <w:t>beneficial</w:t>
      </w:r>
      <w:r>
        <w:rPr>
          <w:spacing w:val="-3"/>
        </w:rPr>
        <w:t xml:space="preserve"> </w:t>
      </w:r>
      <w:r>
        <w:rPr>
          <w:spacing w:val="-2"/>
        </w:rPr>
        <w:t>owners.</w:t>
      </w:r>
    </w:p>
    <w:p w14:paraId="6E2B53AF" w14:textId="77777777" w:rsidR="008136E7" w:rsidRDefault="008136E7" w:rsidP="008136E7">
      <w:pPr>
        <w:pStyle w:val="BodyText"/>
        <w:kinsoku w:val="0"/>
        <w:overflowPunct w:val="0"/>
        <w:spacing w:before="7"/>
        <w:rPr>
          <w:sz w:val="22"/>
          <w:szCs w:val="22"/>
        </w:rPr>
      </w:pPr>
    </w:p>
    <w:p w14:paraId="0F36449B" w14:textId="77777777" w:rsidR="008136E7" w:rsidRDefault="008136E7" w:rsidP="008136E7">
      <w:pPr>
        <w:pStyle w:val="BodyText"/>
        <w:kinsoku w:val="0"/>
        <w:overflowPunct w:val="0"/>
        <w:spacing w:line="278" w:lineRule="auto"/>
        <w:ind w:left="1340" w:right="1354"/>
      </w:pPr>
      <w:r>
        <w:t>Individual</w:t>
      </w:r>
      <w:r>
        <w:rPr>
          <w:spacing w:val="-12"/>
        </w:rPr>
        <w:t xml:space="preserve"> </w:t>
      </w:r>
      <w:r>
        <w:t>A</w:t>
      </w:r>
      <w:r>
        <w:rPr>
          <w:spacing w:val="-12"/>
        </w:rPr>
        <w:t xml:space="preserve"> </w:t>
      </w:r>
      <w:r>
        <w:t>is the reporting company’s Chief Financial Officer and is therefore a senior officer, which under the Reporting Rule means that Individual</w:t>
      </w:r>
      <w:r>
        <w:rPr>
          <w:spacing w:val="-5"/>
        </w:rPr>
        <w:t xml:space="preserve"> </w:t>
      </w:r>
      <w:r>
        <w:t>A</w:t>
      </w:r>
      <w:r>
        <w:rPr>
          <w:spacing w:val="-5"/>
        </w:rPr>
        <w:t xml:space="preserve"> </w:t>
      </w:r>
      <w:r>
        <w:t>exercises substantial control over the company.</w:t>
      </w:r>
      <w:r>
        <w:rPr>
          <w:spacing w:val="40"/>
        </w:rPr>
        <w:t xml:space="preserve"> </w:t>
      </w:r>
      <w:r>
        <w:t>Individual</w:t>
      </w:r>
      <w:r>
        <w:rPr>
          <w:spacing w:val="-7"/>
        </w:rPr>
        <w:t xml:space="preserve"> </w:t>
      </w:r>
      <w:r>
        <w:t>A</w:t>
      </w:r>
      <w:r>
        <w:rPr>
          <w:spacing w:val="-7"/>
        </w:rPr>
        <w:t xml:space="preserve"> </w:t>
      </w:r>
      <w:r>
        <w:t>also indirectly owns 27.5 percent of the reporting company’s stock through direct ownership of Company</w:t>
      </w:r>
      <w:r>
        <w:rPr>
          <w:spacing w:val="-1"/>
        </w:rPr>
        <w:t xml:space="preserve"> </w:t>
      </w:r>
      <w:r>
        <w:t>Y and Company Z, which each own 50 percent of the reporting</w:t>
      </w:r>
      <w:r>
        <w:rPr>
          <w:spacing w:val="-8"/>
        </w:rPr>
        <w:t xml:space="preserve"> </w:t>
      </w:r>
      <w:r>
        <w:t>company’s</w:t>
      </w:r>
      <w:r>
        <w:rPr>
          <w:spacing w:val="-5"/>
        </w:rPr>
        <w:t xml:space="preserve"> </w:t>
      </w:r>
      <w:r>
        <w:t>stock.</w:t>
      </w:r>
      <w:r>
        <w:rPr>
          <w:spacing w:val="40"/>
        </w:rPr>
        <w:t xml:space="preserve"> </w:t>
      </w:r>
      <w:r>
        <w:t>(Individual</w:t>
      </w:r>
      <w:r>
        <w:rPr>
          <w:spacing w:val="-15"/>
        </w:rPr>
        <w:t xml:space="preserve"> </w:t>
      </w:r>
      <w:r>
        <w:t>A</w:t>
      </w:r>
      <w:r>
        <w:rPr>
          <w:spacing w:val="-15"/>
        </w:rPr>
        <w:t xml:space="preserve"> </w:t>
      </w:r>
      <w:r>
        <w:t>owns</w:t>
      </w:r>
      <w:r>
        <w:rPr>
          <w:spacing w:val="-5"/>
        </w:rPr>
        <w:t xml:space="preserve"> </w:t>
      </w:r>
      <w:r>
        <w:t>30</w:t>
      </w:r>
      <w:r>
        <w:rPr>
          <w:spacing w:val="-4"/>
        </w:rPr>
        <w:t xml:space="preserve"> </w:t>
      </w:r>
      <w:r>
        <w:t>percent</w:t>
      </w:r>
      <w:r>
        <w:rPr>
          <w:spacing w:val="-4"/>
        </w:rPr>
        <w:t xml:space="preserve"> </w:t>
      </w:r>
      <w:r>
        <w:t>of</w:t>
      </w:r>
      <w:r>
        <w:rPr>
          <w:spacing w:val="-4"/>
        </w:rPr>
        <w:t xml:space="preserve"> </w:t>
      </w:r>
      <w:r>
        <w:t>Company</w:t>
      </w:r>
      <w:r>
        <w:rPr>
          <w:spacing w:val="-14"/>
        </w:rPr>
        <w:t xml:space="preserve"> </w:t>
      </w:r>
      <w:r>
        <w:t>Y’s</w:t>
      </w:r>
      <w:r>
        <w:rPr>
          <w:spacing w:val="-5"/>
        </w:rPr>
        <w:t xml:space="preserve"> </w:t>
      </w:r>
      <w:r>
        <w:t>stock</w:t>
      </w:r>
      <w:r>
        <w:rPr>
          <w:spacing w:val="-4"/>
        </w:rPr>
        <w:t xml:space="preserve"> </w:t>
      </w:r>
      <w:r>
        <w:t>and</w:t>
      </w:r>
      <w:r>
        <w:rPr>
          <w:spacing w:val="-4"/>
        </w:rPr>
        <w:t xml:space="preserve"> </w:t>
      </w:r>
      <w:r>
        <w:t>25</w:t>
      </w:r>
      <w:r>
        <w:rPr>
          <w:spacing w:val="-4"/>
        </w:rPr>
        <w:t xml:space="preserve"> </w:t>
      </w:r>
      <w:r>
        <w:t>percent of Company Z’s stock.</w:t>
      </w:r>
      <w:r>
        <w:rPr>
          <w:spacing w:val="40"/>
        </w:rPr>
        <w:t xml:space="preserve"> </w:t>
      </w:r>
      <w:r>
        <w:t>Therefore, Individual</w:t>
      </w:r>
      <w:r>
        <w:rPr>
          <w:spacing w:val="-7"/>
        </w:rPr>
        <w:t xml:space="preserve"> </w:t>
      </w:r>
      <w:r>
        <w:t>A</w:t>
      </w:r>
      <w:r>
        <w:rPr>
          <w:spacing w:val="-7"/>
        </w:rPr>
        <w:t xml:space="preserve"> </w:t>
      </w:r>
      <w:r>
        <w:t>owns 15 percent of the reporting company’s stock through Company</w:t>
      </w:r>
      <w:r>
        <w:rPr>
          <w:spacing w:val="-2"/>
        </w:rPr>
        <w:t xml:space="preserve"> </w:t>
      </w:r>
      <w:r>
        <w:t>Y</w:t>
      </w:r>
      <w:r>
        <w:rPr>
          <w:spacing w:val="-1"/>
        </w:rPr>
        <w:t xml:space="preserve"> </w:t>
      </w:r>
      <w:r>
        <w:t>(50% × 30% = 15%) and 12.5 percent of the reporting company’s stock</w:t>
      </w:r>
      <w:r>
        <w:rPr>
          <w:spacing w:val="-3"/>
        </w:rPr>
        <w:t xml:space="preserve"> </w:t>
      </w:r>
      <w:r>
        <w:t>through</w:t>
      </w:r>
      <w:r>
        <w:rPr>
          <w:spacing w:val="-3"/>
        </w:rPr>
        <w:t xml:space="preserve"> </w:t>
      </w:r>
      <w:r>
        <w:t>Company</w:t>
      </w:r>
      <w:r>
        <w:rPr>
          <w:spacing w:val="-3"/>
        </w:rPr>
        <w:t xml:space="preserve"> </w:t>
      </w:r>
      <w:r>
        <w:t>Z</w:t>
      </w:r>
      <w:r>
        <w:rPr>
          <w:spacing w:val="-3"/>
        </w:rPr>
        <w:t xml:space="preserve"> </w:t>
      </w:r>
      <w:r>
        <w:t>(50%</w:t>
      </w:r>
      <w:r>
        <w:rPr>
          <w:spacing w:val="-3"/>
        </w:rPr>
        <w:t xml:space="preserve"> </w:t>
      </w:r>
      <w:r>
        <w:t>×</w:t>
      </w:r>
      <w:r>
        <w:rPr>
          <w:spacing w:val="-3"/>
        </w:rPr>
        <w:t xml:space="preserve"> </w:t>
      </w:r>
      <w:r>
        <w:t>25%</w:t>
      </w:r>
      <w:r>
        <w:rPr>
          <w:spacing w:val="-3"/>
        </w:rPr>
        <w:t xml:space="preserve"> </w:t>
      </w:r>
      <w:r>
        <w:t>=</w:t>
      </w:r>
      <w:r>
        <w:rPr>
          <w:spacing w:val="-3"/>
        </w:rPr>
        <w:t xml:space="preserve"> </w:t>
      </w:r>
      <w:r>
        <w:t>12.5%).</w:t>
      </w:r>
      <w:r>
        <w:rPr>
          <w:spacing w:val="40"/>
        </w:rPr>
        <w:t xml:space="preserve"> </w:t>
      </w:r>
      <w:r>
        <w:t>Adding</w:t>
      </w:r>
      <w:r>
        <w:rPr>
          <w:spacing w:val="-3"/>
        </w:rPr>
        <w:t xml:space="preserve"> </w:t>
      </w:r>
      <w:r>
        <w:t>these</w:t>
      </w:r>
      <w:r>
        <w:rPr>
          <w:spacing w:val="-3"/>
        </w:rPr>
        <w:t xml:space="preserve"> </w:t>
      </w:r>
      <w:r>
        <w:t>two</w:t>
      </w:r>
      <w:r>
        <w:rPr>
          <w:spacing w:val="-3"/>
        </w:rPr>
        <w:t xml:space="preserve"> </w:t>
      </w:r>
      <w:r>
        <w:t>percentages</w:t>
      </w:r>
      <w:r>
        <w:rPr>
          <w:spacing w:val="-4"/>
        </w:rPr>
        <w:t xml:space="preserve"> </w:t>
      </w:r>
      <w:r>
        <w:t>together</w:t>
      </w:r>
      <w:r>
        <w:rPr>
          <w:spacing w:val="-3"/>
        </w:rPr>
        <w:t xml:space="preserve"> </w:t>
      </w:r>
      <w:r>
        <w:t>equals</w:t>
      </w:r>
    </w:p>
    <w:p w14:paraId="2FF2B4AB" w14:textId="77777777" w:rsidR="008136E7" w:rsidRDefault="008136E7" w:rsidP="008136E7">
      <w:pPr>
        <w:pStyle w:val="BodyText"/>
        <w:kinsoku w:val="0"/>
        <w:overflowPunct w:val="0"/>
        <w:spacing w:line="278" w:lineRule="auto"/>
        <w:ind w:left="1340" w:right="1302"/>
      </w:pPr>
      <w:r>
        <w:t>27.5 percent of the reporting company’s stock.)</w:t>
      </w:r>
      <w:r>
        <w:rPr>
          <w:spacing w:val="40"/>
        </w:rPr>
        <w:t xml:space="preserve"> </w:t>
      </w:r>
      <w:r>
        <w:t>Individual</w:t>
      </w:r>
      <w:r>
        <w:rPr>
          <w:spacing w:val="-8"/>
        </w:rPr>
        <w:t xml:space="preserve"> </w:t>
      </w:r>
      <w:r>
        <w:t>A</w:t>
      </w:r>
      <w:r>
        <w:rPr>
          <w:spacing w:val="-8"/>
        </w:rPr>
        <w:t xml:space="preserve"> </w:t>
      </w:r>
      <w:r>
        <w:t>is therefore a beneficial owner in two</w:t>
      </w:r>
      <w:r>
        <w:rPr>
          <w:spacing w:val="-4"/>
        </w:rPr>
        <w:t xml:space="preserve"> </w:t>
      </w:r>
      <w:r>
        <w:t>different</w:t>
      </w:r>
      <w:r>
        <w:rPr>
          <w:spacing w:val="-4"/>
        </w:rPr>
        <w:t xml:space="preserve"> </w:t>
      </w:r>
      <w:r>
        <w:t>ways,</w:t>
      </w:r>
      <w:r>
        <w:rPr>
          <w:spacing w:val="-4"/>
        </w:rPr>
        <w:t xml:space="preserve"> </w:t>
      </w:r>
      <w:r>
        <w:t>by</w:t>
      </w:r>
      <w:r>
        <w:rPr>
          <w:spacing w:val="-4"/>
        </w:rPr>
        <w:t xml:space="preserve"> </w:t>
      </w:r>
      <w:r>
        <w:t>exercising</w:t>
      </w:r>
      <w:r>
        <w:rPr>
          <w:spacing w:val="-4"/>
        </w:rPr>
        <w:t xml:space="preserve"> </w:t>
      </w:r>
      <w:r>
        <w:t>substantial</w:t>
      </w:r>
      <w:r>
        <w:rPr>
          <w:spacing w:val="-4"/>
        </w:rPr>
        <w:t xml:space="preserve"> </w:t>
      </w:r>
      <w:r>
        <w:t>control</w:t>
      </w:r>
      <w:r>
        <w:rPr>
          <w:spacing w:val="-4"/>
        </w:rPr>
        <w:t xml:space="preserve"> </w:t>
      </w:r>
      <w:r>
        <w:t>and</w:t>
      </w:r>
      <w:r>
        <w:rPr>
          <w:spacing w:val="-4"/>
        </w:rPr>
        <w:t xml:space="preserve"> </w:t>
      </w:r>
      <w:r>
        <w:t>owning</w:t>
      </w:r>
      <w:r>
        <w:rPr>
          <w:spacing w:val="-4"/>
        </w:rPr>
        <w:t xml:space="preserve"> </w:t>
      </w:r>
      <w:r>
        <w:t>or</w:t>
      </w:r>
      <w:r>
        <w:rPr>
          <w:spacing w:val="-4"/>
        </w:rPr>
        <w:t xml:space="preserve"> </w:t>
      </w:r>
      <w:r>
        <w:t>controlling</w:t>
      </w:r>
      <w:r>
        <w:rPr>
          <w:spacing w:val="-4"/>
        </w:rPr>
        <w:t xml:space="preserve"> </w:t>
      </w:r>
      <w:r>
        <w:t>25</w:t>
      </w:r>
      <w:r>
        <w:rPr>
          <w:spacing w:val="-4"/>
        </w:rPr>
        <w:t xml:space="preserve"> </w:t>
      </w:r>
      <w:r>
        <w:t>or</w:t>
      </w:r>
      <w:r>
        <w:rPr>
          <w:spacing w:val="-4"/>
        </w:rPr>
        <w:t xml:space="preserve"> </w:t>
      </w:r>
      <w:r>
        <w:t>more</w:t>
      </w:r>
      <w:r>
        <w:rPr>
          <w:spacing w:val="-4"/>
        </w:rPr>
        <w:t xml:space="preserve"> </w:t>
      </w:r>
      <w:r>
        <w:t>of</w:t>
      </w:r>
      <w:r>
        <w:rPr>
          <w:spacing w:val="-4"/>
        </w:rPr>
        <w:t xml:space="preserve"> </w:t>
      </w:r>
      <w:r>
        <w:t>the ownership interests of the reporting company.</w:t>
      </w:r>
    </w:p>
    <w:p w14:paraId="0D09CD1B" w14:textId="77777777" w:rsidR="008136E7" w:rsidRDefault="008136E7" w:rsidP="008136E7">
      <w:pPr>
        <w:pStyle w:val="BodyText"/>
        <w:kinsoku w:val="0"/>
        <w:overflowPunct w:val="0"/>
        <w:spacing w:before="215" w:line="278" w:lineRule="auto"/>
        <w:ind w:left="1340" w:right="1635"/>
      </w:pPr>
      <w:r>
        <w:t>Individual B indirectly owns 35 percent of the reporting company’s stock through Company Y,</w:t>
      </w:r>
      <w:r>
        <w:rPr>
          <w:spacing w:val="-5"/>
        </w:rPr>
        <w:t xml:space="preserve"> </w:t>
      </w:r>
      <w:r>
        <w:t>which</w:t>
      </w:r>
      <w:r>
        <w:rPr>
          <w:spacing w:val="-5"/>
        </w:rPr>
        <w:t xml:space="preserve"> </w:t>
      </w:r>
      <w:r>
        <w:t>owns</w:t>
      </w:r>
      <w:r>
        <w:rPr>
          <w:spacing w:val="-6"/>
        </w:rPr>
        <w:t xml:space="preserve"> </w:t>
      </w:r>
      <w:r>
        <w:t>50</w:t>
      </w:r>
      <w:r>
        <w:rPr>
          <w:spacing w:val="-5"/>
        </w:rPr>
        <w:t xml:space="preserve"> </w:t>
      </w:r>
      <w:r>
        <w:t>percent</w:t>
      </w:r>
      <w:r>
        <w:rPr>
          <w:spacing w:val="-5"/>
        </w:rPr>
        <w:t xml:space="preserve"> </w:t>
      </w:r>
      <w:r>
        <w:t>of</w:t>
      </w:r>
      <w:r>
        <w:rPr>
          <w:spacing w:val="-5"/>
        </w:rPr>
        <w:t xml:space="preserve"> </w:t>
      </w:r>
      <w:r>
        <w:t>the</w:t>
      </w:r>
      <w:r>
        <w:rPr>
          <w:spacing w:val="-5"/>
        </w:rPr>
        <w:t xml:space="preserve"> </w:t>
      </w:r>
      <w:r>
        <w:t>reporting</w:t>
      </w:r>
      <w:r>
        <w:rPr>
          <w:spacing w:val="-5"/>
        </w:rPr>
        <w:t xml:space="preserve"> </w:t>
      </w:r>
      <w:r>
        <w:t>company’s</w:t>
      </w:r>
      <w:r>
        <w:rPr>
          <w:spacing w:val="-6"/>
        </w:rPr>
        <w:t xml:space="preserve"> </w:t>
      </w:r>
      <w:r>
        <w:t>stock.</w:t>
      </w:r>
      <w:r>
        <w:rPr>
          <w:spacing w:val="40"/>
        </w:rPr>
        <w:t xml:space="preserve"> </w:t>
      </w:r>
      <w:r>
        <w:t>(Individual</w:t>
      </w:r>
      <w:r>
        <w:rPr>
          <w:spacing w:val="-5"/>
        </w:rPr>
        <w:t xml:space="preserve"> </w:t>
      </w:r>
      <w:r>
        <w:t>B</w:t>
      </w:r>
      <w:r>
        <w:rPr>
          <w:spacing w:val="-5"/>
        </w:rPr>
        <w:t xml:space="preserve"> </w:t>
      </w:r>
      <w:r>
        <w:t>owns</w:t>
      </w:r>
      <w:r>
        <w:rPr>
          <w:spacing w:val="-6"/>
        </w:rPr>
        <w:t xml:space="preserve"> </w:t>
      </w:r>
      <w:r>
        <w:t>70</w:t>
      </w:r>
      <w:r>
        <w:rPr>
          <w:spacing w:val="-5"/>
        </w:rPr>
        <w:t xml:space="preserve"> </w:t>
      </w:r>
      <w:r>
        <w:t>percent</w:t>
      </w:r>
      <w:r>
        <w:rPr>
          <w:spacing w:val="-5"/>
        </w:rPr>
        <w:t xml:space="preserve"> </w:t>
      </w:r>
      <w:r>
        <w:t>of Company</w:t>
      </w:r>
      <w:r>
        <w:rPr>
          <w:spacing w:val="-9"/>
        </w:rPr>
        <w:t xml:space="preserve"> </w:t>
      </w:r>
      <w:r>
        <w:t>Y’s</w:t>
      </w:r>
      <w:r>
        <w:rPr>
          <w:spacing w:val="-1"/>
        </w:rPr>
        <w:t xml:space="preserve"> </w:t>
      </w:r>
      <w:r>
        <w:t>stock (50% × 70% = 35%)).</w:t>
      </w:r>
      <w:r>
        <w:rPr>
          <w:spacing w:val="40"/>
        </w:rPr>
        <w:t xml:space="preserve"> </w:t>
      </w:r>
      <w:r>
        <w:t>Individual B does</w:t>
      </w:r>
      <w:r>
        <w:rPr>
          <w:spacing w:val="-1"/>
        </w:rPr>
        <w:t xml:space="preserve"> </w:t>
      </w:r>
      <w:r>
        <w:t>not exercise substantial control.</w:t>
      </w:r>
    </w:p>
    <w:p w14:paraId="4C0E3523" w14:textId="77777777" w:rsidR="008136E7" w:rsidRDefault="008136E7" w:rsidP="008136E7">
      <w:pPr>
        <w:pStyle w:val="BodyText"/>
        <w:kinsoku w:val="0"/>
        <w:overflowPunct w:val="0"/>
        <w:spacing w:line="278" w:lineRule="auto"/>
        <w:ind w:left="1340" w:right="1513"/>
      </w:pPr>
      <w:r>
        <w:t>Individual</w:t>
      </w:r>
      <w:r>
        <w:rPr>
          <w:spacing w:val="-4"/>
        </w:rPr>
        <w:t xml:space="preserve"> </w:t>
      </w:r>
      <w:r>
        <w:t>B</w:t>
      </w:r>
      <w:r>
        <w:rPr>
          <w:spacing w:val="-4"/>
        </w:rPr>
        <w:t xml:space="preserve"> </w:t>
      </w:r>
      <w:r>
        <w:t>is</w:t>
      </w:r>
      <w:r>
        <w:rPr>
          <w:spacing w:val="-4"/>
        </w:rPr>
        <w:t xml:space="preserve"> </w:t>
      </w:r>
      <w:r>
        <w:t>a</w:t>
      </w:r>
      <w:r>
        <w:rPr>
          <w:spacing w:val="-4"/>
        </w:rPr>
        <w:t xml:space="preserve"> </w:t>
      </w:r>
      <w:r>
        <w:t>beneficial</w:t>
      </w:r>
      <w:r>
        <w:rPr>
          <w:spacing w:val="-4"/>
        </w:rPr>
        <w:t xml:space="preserve"> </w:t>
      </w:r>
      <w:r>
        <w:t>owner</w:t>
      </w:r>
      <w:r>
        <w:rPr>
          <w:spacing w:val="-4"/>
        </w:rPr>
        <w:t xml:space="preserve"> </w:t>
      </w:r>
      <w:r>
        <w:t>by</w:t>
      </w:r>
      <w:r>
        <w:rPr>
          <w:spacing w:val="-4"/>
        </w:rPr>
        <w:t xml:space="preserve"> </w:t>
      </w:r>
      <w:r>
        <w:t>owning</w:t>
      </w:r>
      <w:r>
        <w:rPr>
          <w:spacing w:val="-4"/>
        </w:rPr>
        <w:t xml:space="preserve"> </w:t>
      </w:r>
      <w:r>
        <w:t>or</w:t>
      </w:r>
      <w:r>
        <w:rPr>
          <w:spacing w:val="-4"/>
        </w:rPr>
        <w:t xml:space="preserve"> </w:t>
      </w:r>
      <w:r>
        <w:t>controlling</w:t>
      </w:r>
      <w:r>
        <w:rPr>
          <w:spacing w:val="-4"/>
        </w:rPr>
        <w:t xml:space="preserve"> </w:t>
      </w:r>
      <w:r>
        <w:t>25</w:t>
      </w:r>
      <w:r>
        <w:rPr>
          <w:spacing w:val="-4"/>
        </w:rPr>
        <w:t xml:space="preserve"> </w:t>
      </w:r>
      <w:r>
        <w:t>percent</w:t>
      </w:r>
      <w:r>
        <w:rPr>
          <w:spacing w:val="-4"/>
        </w:rPr>
        <w:t xml:space="preserve"> </w:t>
      </w:r>
      <w:r>
        <w:t>or</w:t>
      </w:r>
      <w:r>
        <w:rPr>
          <w:spacing w:val="-4"/>
        </w:rPr>
        <w:t xml:space="preserve"> </w:t>
      </w:r>
      <w:r>
        <w:t>more</w:t>
      </w:r>
      <w:r>
        <w:rPr>
          <w:spacing w:val="-4"/>
        </w:rPr>
        <w:t xml:space="preserve"> </w:t>
      </w:r>
      <w:r>
        <w:t>of</w:t>
      </w:r>
      <w:r>
        <w:rPr>
          <w:spacing w:val="-4"/>
        </w:rPr>
        <w:t xml:space="preserve"> </w:t>
      </w:r>
      <w:r>
        <w:t>the</w:t>
      </w:r>
      <w:r>
        <w:rPr>
          <w:spacing w:val="-4"/>
        </w:rPr>
        <w:t xml:space="preserve"> </w:t>
      </w:r>
      <w:r>
        <w:t>reporting company’s ownership interests.</w:t>
      </w:r>
    </w:p>
    <w:p w14:paraId="58195F9F" w14:textId="77777777" w:rsidR="008136E7" w:rsidRDefault="008136E7" w:rsidP="008136E7">
      <w:pPr>
        <w:pStyle w:val="BodyText"/>
        <w:kinsoku w:val="0"/>
        <w:overflowPunct w:val="0"/>
        <w:spacing w:line="278" w:lineRule="auto"/>
        <w:ind w:left="1340" w:right="1513"/>
        <w:sectPr w:rsidR="008136E7">
          <w:pgSz w:w="12240" w:h="15840"/>
          <w:pgMar w:top="800" w:right="100" w:bottom="1320" w:left="100" w:header="0" w:footer="1132" w:gutter="0"/>
          <w:cols w:space="720"/>
          <w:noEndnote/>
        </w:sectPr>
      </w:pPr>
    </w:p>
    <w:p w14:paraId="607643C8" w14:textId="77777777" w:rsidR="008136E7" w:rsidRDefault="008136E7" w:rsidP="008136E7">
      <w:pPr>
        <w:pStyle w:val="BodyText"/>
      </w:pPr>
      <w:r>
        <w:t>Individual</w:t>
      </w:r>
      <w:r>
        <w:rPr>
          <w:spacing w:val="-6"/>
        </w:rPr>
        <w:t xml:space="preserve"> </w:t>
      </w:r>
      <w:r>
        <w:t>C</w:t>
      </w:r>
      <w:r>
        <w:rPr>
          <w:spacing w:val="-6"/>
        </w:rPr>
        <w:t xml:space="preserve"> </w:t>
      </w:r>
      <w:r>
        <w:t>is</w:t>
      </w:r>
      <w:r>
        <w:rPr>
          <w:spacing w:val="-7"/>
        </w:rPr>
        <w:t xml:space="preserve"> </w:t>
      </w:r>
      <w:r>
        <w:t>the</w:t>
      </w:r>
      <w:r>
        <w:rPr>
          <w:spacing w:val="-6"/>
        </w:rPr>
        <w:t xml:space="preserve"> </w:t>
      </w:r>
      <w:r>
        <w:t>reporting</w:t>
      </w:r>
      <w:r>
        <w:rPr>
          <w:spacing w:val="-6"/>
        </w:rPr>
        <w:t xml:space="preserve"> </w:t>
      </w:r>
      <w:r>
        <w:t>company’s</w:t>
      </w:r>
      <w:r>
        <w:rPr>
          <w:spacing w:val="-7"/>
        </w:rPr>
        <w:t xml:space="preserve"> </w:t>
      </w:r>
      <w:r>
        <w:t>Chief</w:t>
      </w:r>
      <w:r>
        <w:rPr>
          <w:spacing w:val="-6"/>
        </w:rPr>
        <w:t xml:space="preserve"> </w:t>
      </w:r>
      <w:r>
        <w:t>Executive</w:t>
      </w:r>
      <w:r>
        <w:rPr>
          <w:spacing w:val="-6"/>
        </w:rPr>
        <w:t xml:space="preserve"> </w:t>
      </w:r>
      <w:r>
        <w:t>Officer</w:t>
      </w:r>
      <w:r>
        <w:rPr>
          <w:spacing w:val="-6"/>
        </w:rPr>
        <w:t xml:space="preserve"> </w:t>
      </w:r>
      <w:r>
        <w:t>and</w:t>
      </w:r>
      <w:r>
        <w:rPr>
          <w:spacing w:val="-6"/>
        </w:rPr>
        <w:t xml:space="preserve"> </w:t>
      </w:r>
      <w:r>
        <w:t>president</w:t>
      </w:r>
      <w:r>
        <w:rPr>
          <w:spacing w:val="-6"/>
        </w:rPr>
        <w:t xml:space="preserve"> </w:t>
      </w:r>
      <w:r>
        <w:t>and</w:t>
      </w:r>
      <w:r>
        <w:rPr>
          <w:spacing w:val="-6"/>
        </w:rPr>
        <w:t xml:space="preserve"> </w:t>
      </w:r>
      <w:r>
        <w:t>is</w:t>
      </w:r>
      <w:r>
        <w:rPr>
          <w:spacing w:val="-7"/>
        </w:rPr>
        <w:t xml:space="preserve"> </w:t>
      </w:r>
      <w:r>
        <w:t>therefore a senior officer who exercises substantial control.</w:t>
      </w:r>
      <w:r>
        <w:rPr>
          <w:spacing w:val="79"/>
        </w:rPr>
        <w:t xml:space="preserve"> </w:t>
      </w:r>
      <w:r>
        <w:t>Individual C indirectly owns 12.5 percent of the reporting company’s stock.</w:t>
      </w:r>
      <w:r>
        <w:rPr>
          <w:spacing w:val="40"/>
        </w:rPr>
        <w:t xml:space="preserve"> </w:t>
      </w:r>
      <w:r>
        <w:t>To calculate Individual C’s indirect ownership interests in the reporting company, multiply the ownership interest of Individual C in Company Z by the ownership interest of Company Z in the reporting company.</w:t>
      </w:r>
      <w:r>
        <w:rPr>
          <w:spacing w:val="40"/>
        </w:rPr>
        <w:t xml:space="preserve"> </w:t>
      </w:r>
      <w:r>
        <w:t xml:space="preserve">Individual C owns 25 </w:t>
      </w:r>
      <w:proofErr w:type="gramStart"/>
      <w:r>
        <w:t>percent</w:t>
      </w:r>
      <w:proofErr w:type="gramEnd"/>
    </w:p>
    <w:p w14:paraId="4FB0C862" w14:textId="77777777" w:rsidR="008136E7" w:rsidRDefault="008136E7" w:rsidP="008136E7">
      <w:pPr>
        <w:pStyle w:val="BodyText"/>
      </w:pPr>
      <w:r>
        <w:t xml:space="preserve">of Company Z’s stock and Company Z owns 50 percent of the reporting company’s stock. </w:t>
      </w:r>
    </w:p>
    <w:p w14:paraId="34133483" w14:textId="4C042689" w:rsidR="008136E7" w:rsidRDefault="008136E7" w:rsidP="008136E7">
      <w:pPr>
        <w:pStyle w:val="BodyText"/>
        <w:rPr>
          <w:spacing w:val="-4"/>
        </w:rPr>
      </w:pPr>
      <w:r>
        <w:t>Therefore,</w:t>
      </w:r>
      <w:r>
        <w:rPr>
          <w:spacing w:val="-2"/>
        </w:rPr>
        <w:t xml:space="preserve"> </w:t>
      </w:r>
      <w:r>
        <w:t>Individual’s</w:t>
      </w:r>
      <w:r>
        <w:rPr>
          <w:spacing w:val="-3"/>
        </w:rPr>
        <w:t xml:space="preserve"> </w:t>
      </w:r>
      <w:r>
        <w:t>C</w:t>
      </w:r>
      <w:r>
        <w:rPr>
          <w:spacing w:val="-2"/>
        </w:rPr>
        <w:t xml:space="preserve"> </w:t>
      </w:r>
      <w:r>
        <w:t>ownership</w:t>
      </w:r>
      <w:r>
        <w:rPr>
          <w:spacing w:val="-2"/>
        </w:rPr>
        <w:t xml:space="preserve"> </w:t>
      </w:r>
      <w:r>
        <w:t>interests</w:t>
      </w:r>
      <w:r>
        <w:rPr>
          <w:spacing w:val="-3"/>
        </w:rPr>
        <w:t xml:space="preserve"> </w:t>
      </w:r>
      <w:r>
        <w:t>in</w:t>
      </w:r>
      <w:r>
        <w:rPr>
          <w:spacing w:val="-1"/>
        </w:rPr>
        <w:t xml:space="preserve"> </w:t>
      </w:r>
      <w:r>
        <w:t>the</w:t>
      </w:r>
      <w:r>
        <w:rPr>
          <w:spacing w:val="-2"/>
        </w:rPr>
        <w:t xml:space="preserve"> </w:t>
      </w:r>
      <w:r>
        <w:t>reporting</w:t>
      </w:r>
      <w:r>
        <w:rPr>
          <w:spacing w:val="-2"/>
        </w:rPr>
        <w:t xml:space="preserve"> </w:t>
      </w:r>
      <w:r>
        <w:t>company</w:t>
      </w:r>
      <w:r>
        <w:rPr>
          <w:spacing w:val="-2"/>
        </w:rPr>
        <w:t xml:space="preserve"> </w:t>
      </w:r>
      <w:r>
        <w:t>are</w:t>
      </w:r>
      <w:r>
        <w:rPr>
          <w:spacing w:val="-2"/>
        </w:rPr>
        <w:t xml:space="preserve"> </w:t>
      </w:r>
      <w:r>
        <w:t>12.5</w:t>
      </w:r>
      <w:r>
        <w:rPr>
          <w:spacing w:val="-2"/>
        </w:rPr>
        <w:t xml:space="preserve"> </w:t>
      </w:r>
      <w:r>
        <w:t>percent</w:t>
      </w:r>
      <w:r>
        <w:rPr>
          <w:spacing w:val="-1"/>
        </w:rPr>
        <w:t xml:space="preserve"> </w:t>
      </w:r>
      <w:r>
        <w:rPr>
          <w:spacing w:val="-4"/>
        </w:rPr>
        <w:t>(25%</w:t>
      </w:r>
    </w:p>
    <w:p w14:paraId="5FD24BCC" w14:textId="77777777" w:rsidR="008136E7" w:rsidRDefault="008136E7" w:rsidP="008136E7">
      <w:pPr>
        <w:pStyle w:val="BodyText"/>
      </w:pPr>
      <w:r>
        <w:t>×</w:t>
      </w:r>
      <w:r>
        <w:rPr>
          <w:spacing w:val="-4"/>
        </w:rPr>
        <w:t xml:space="preserve"> </w:t>
      </w:r>
      <w:r>
        <w:t>50%</w:t>
      </w:r>
      <w:r>
        <w:rPr>
          <w:spacing w:val="-4"/>
        </w:rPr>
        <w:t xml:space="preserve"> </w:t>
      </w:r>
      <w:r>
        <w:t>=</w:t>
      </w:r>
      <w:r>
        <w:rPr>
          <w:spacing w:val="-4"/>
        </w:rPr>
        <w:t xml:space="preserve"> </w:t>
      </w:r>
      <w:r>
        <w:t>12.5%),</w:t>
      </w:r>
      <w:r>
        <w:rPr>
          <w:spacing w:val="-4"/>
        </w:rPr>
        <w:t xml:space="preserve"> </w:t>
      </w:r>
      <w:r>
        <w:t>which</w:t>
      </w:r>
      <w:r>
        <w:rPr>
          <w:spacing w:val="-4"/>
        </w:rPr>
        <w:t xml:space="preserve"> </w:t>
      </w:r>
      <w:r>
        <w:t>is</w:t>
      </w:r>
      <w:r>
        <w:rPr>
          <w:spacing w:val="-5"/>
        </w:rPr>
        <w:t xml:space="preserve"> </w:t>
      </w:r>
      <w:r>
        <w:t>less</w:t>
      </w:r>
      <w:r>
        <w:rPr>
          <w:spacing w:val="-5"/>
        </w:rPr>
        <w:t xml:space="preserve"> </w:t>
      </w:r>
      <w:r>
        <w:t>than</w:t>
      </w:r>
      <w:r>
        <w:rPr>
          <w:spacing w:val="-4"/>
        </w:rPr>
        <w:t xml:space="preserve"> </w:t>
      </w:r>
      <w:r>
        <w:t>the</w:t>
      </w:r>
      <w:r>
        <w:rPr>
          <w:spacing w:val="-4"/>
        </w:rPr>
        <w:t xml:space="preserve"> </w:t>
      </w:r>
      <w:r>
        <w:t>25</w:t>
      </w:r>
      <w:r>
        <w:rPr>
          <w:spacing w:val="-4"/>
        </w:rPr>
        <w:t xml:space="preserve"> </w:t>
      </w:r>
      <w:r>
        <w:t>percent</w:t>
      </w:r>
      <w:r>
        <w:rPr>
          <w:spacing w:val="-4"/>
        </w:rPr>
        <w:t xml:space="preserve"> </w:t>
      </w:r>
      <w:r>
        <w:t>ownership</w:t>
      </w:r>
      <w:r>
        <w:rPr>
          <w:spacing w:val="-4"/>
        </w:rPr>
        <w:t xml:space="preserve"> </w:t>
      </w:r>
      <w:r>
        <w:t>interest</w:t>
      </w:r>
      <w:r>
        <w:rPr>
          <w:spacing w:val="-4"/>
        </w:rPr>
        <w:t xml:space="preserve"> </w:t>
      </w:r>
      <w:r>
        <w:t>threshold.</w:t>
      </w:r>
      <w:r>
        <w:rPr>
          <w:spacing w:val="39"/>
        </w:rPr>
        <w:t xml:space="preserve"> </w:t>
      </w:r>
      <w:r>
        <w:t>Accordingly, Individual C’s ownership interests in the reporting company do not make Individual C a beneficial owner, but Individual C is nevertheless a beneficial owner because Individual C exercises substantial control over the reporting company.</w:t>
      </w:r>
    </w:p>
    <w:p w14:paraId="3F672162" w14:textId="77777777" w:rsidR="008136E7" w:rsidRDefault="008136E7" w:rsidP="008136E7">
      <w:pPr>
        <w:pStyle w:val="BodyText"/>
      </w:pPr>
    </w:p>
    <w:p w14:paraId="21B2B285" w14:textId="02061BDA" w:rsidR="008136E7" w:rsidRDefault="008136E7" w:rsidP="008136E7">
      <w:pPr>
        <w:pStyle w:val="BodyText"/>
      </w:pPr>
      <w:r>
        <w:t>Similar to Individual C, Individuals D and E own 25 percent of Company Z’s stock, and each</w:t>
      </w:r>
      <w:r>
        <w:rPr>
          <w:spacing w:val="-4"/>
        </w:rPr>
        <w:t xml:space="preserve"> </w:t>
      </w:r>
      <w:r>
        <w:t>therefore</w:t>
      </w:r>
      <w:r>
        <w:rPr>
          <w:spacing w:val="-4"/>
        </w:rPr>
        <w:t xml:space="preserve"> </w:t>
      </w:r>
      <w:r>
        <w:t>indirectly</w:t>
      </w:r>
      <w:r>
        <w:rPr>
          <w:spacing w:val="-4"/>
        </w:rPr>
        <w:t xml:space="preserve"> </w:t>
      </w:r>
      <w:r>
        <w:t>owns</w:t>
      </w:r>
      <w:r>
        <w:rPr>
          <w:spacing w:val="-5"/>
        </w:rPr>
        <w:t xml:space="preserve"> </w:t>
      </w:r>
      <w:r>
        <w:t>12.5</w:t>
      </w:r>
      <w:r>
        <w:rPr>
          <w:spacing w:val="-4"/>
        </w:rPr>
        <w:t xml:space="preserve"> </w:t>
      </w:r>
      <w:r>
        <w:t>percent</w:t>
      </w:r>
      <w:r>
        <w:rPr>
          <w:spacing w:val="-4"/>
        </w:rPr>
        <w:t xml:space="preserve"> </w:t>
      </w:r>
      <w:r>
        <w:t>of</w:t>
      </w:r>
      <w:r>
        <w:rPr>
          <w:spacing w:val="-4"/>
        </w:rPr>
        <w:t xml:space="preserve"> </w:t>
      </w:r>
      <w:r>
        <w:t>the</w:t>
      </w:r>
      <w:r>
        <w:rPr>
          <w:spacing w:val="-4"/>
        </w:rPr>
        <w:t xml:space="preserve"> </w:t>
      </w:r>
      <w:r>
        <w:t>reporting</w:t>
      </w:r>
      <w:r>
        <w:rPr>
          <w:spacing w:val="-4"/>
        </w:rPr>
        <w:t xml:space="preserve"> </w:t>
      </w:r>
      <w:r>
        <w:t>company’s</w:t>
      </w:r>
      <w:r>
        <w:rPr>
          <w:spacing w:val="-5"/>
        </w:rPr>
        <w:t xml:space="preserve"> </w:t>
      </w:r>
      <w:r>
        <w:t>stock.</w:t>
      </w:r>
      <w:r>
        <w:rPr>
          <w:spacing w:val="40"/>
        </w:rPr>
        <w:t xml:space="preserve"> </w:t>
      </w:r>
      <w:r>
        <w:t>In</w:t>
      </w:r>
      <w:r>
        <w:rPr>
          <w:spacing w:val="-4"/>
        </w:rPr>
        <w:t xml:space="preserve"> </w:t>
      </w:r>
      <w:r>
        <w:t>contrast</w:t>
      </w:r>
      <w:r>
        <w:rPr>
          <w:spacing w:val="-4"/>
        </w:rPr>
        <w:t xml:space="preserve"> </w:t>
      </w:r>
      <w:r>
        <w:t>to</w:t>
      </w:r>
    </w:p>
    <w:p w14:paraId="14C7A5DC" w14:textId="77777777" w:rsidR="008136E7" w:rsidRDefault="008136E7" w:rsidP="008136E7">
      <w:pPr>
        <w:pStyle w:val="BodyText"/>
      </w:pPr>
    </w:p>
    <w:p w14:paraId="11D7D00B" w14:textId="77777777" w:rsidR="008136E7" w:rsidRDefault="008136E7" w:rsidP="008136E7">
      <w:pPr>
        <w:pStyle w:val="BodyText"/>
      </w:pPr>
      <w:r>
        <w:t>Individual</w:t>
      </w:r>
      <w:r>
        <w:rPr>
          <w:spacing w:val="-4"/>
        </w:rPr>
        <w:t xml:space="preserve"> </w:t>
      </w:r>
      <w:r>
        <w:t>C,</w:t>
      </w:r>
      <w:r>
        <w:rPr>
          <w:spacing w:val="-4"/>
        </w:rPr>
        <w:t xml:space="preserve"> </w:t>
      </w:r>
      <w:r>
        <w:t>Individuals</w:t>
      </w:r>
      <w:r>
        <w:rPr>
          <w:spacing w:val="-5"/>
        </w:rPr>
        <w:t xml:space="preserve"> </w:t>
      </w:r>
      <w:r>
        <w:t>D</w:t>
      </w:r>
      <w:r>
        <w:rPr>
          <w:spacing w:val="-5"/>
        </w:rPr>
        <w:t xml:space="preserve"> </w:t>
      </w:r>
      <w:r>
        <w:t>and</w:t>
      </w:r>
      <w:r>
        <w:rPr>
          <w:spacing w:val="-4"/>
        </w:rPr>
        <w:t xml:space="preserve"> </w:t>
      </w:r>
      <w:r>
        <w:t>E</w:t>
      </w:r>
      <w:r>
        <w:rPr>
          <w:spacing w:val="-4"/>
        </w:rPr>
        <w:t xml:space="preserve"> </w:t>
      </w:r>
      <w:r>
        <w:t>do</w:t>
      </w:r>
      <w:r>
        <w:rPr>
          <w:spacing w:val="-4"/>
        </w:rPr>
        <w:t xml:space="preserve"> </w:t>
      </w:r>
      <w:r>
        <w:t>not</w:t>
      </w:r>
      <w:r>
        <w:rPr>
          <w:spacing w:val="-4"/>
        </w:rPr>
        <w:t xml:space="preserve"> </w:t>
      </w:r>
      <w:r>
        <w:t>exercise</w:t>
      </w:r>
      <w:r>
        <w:rPr>
          <w:spacing w:val="-4"/>
        </w:rPr>
        <w:t xml:space="preserve"> </w:t>
      </w:r>
      <w:r>
        <w:t>substantial</w:t>
      </w:r>
      <w:r>
        <w:rPr>
          <w:spacing w:val="-4"/>
        </w:rPr>
        <w:t xml:space="preserve"> </w:t>
      </w:r>
      <w:r>
        <w:t>control</w:t>
      </w:r>
      <w:r>
        <w:rPr>
          <w:spacing w:val="-4"/>
        </w:rPr>
        <w:t xml:space="preserve"> </w:t>
      </w:r>
      <w:r>
        <w:t>over</w:t>
      </w:r>
      <w:r>
        <w:rPr>
          <w:spacing w:val="-4"/>
        </w:rPr>
        <w:t xml:space="preserve"> </w:t>
      </w:r>
      <w:r>
        <w:t>the</w:t>
      </w:r>
      <w:r>
        <w:rPr>
          <w:spacing w:val="-4"/>
        </w:rPr>
        <w:t xml:space="preserve"> </w:t>
      </w:r>
      <w:r>
        <w:t>reporting</w:t>
      </w:r>
      <w:r>
        <w:rPr>
          <w:spacing w:val="-4"/>
        </w:rPr>
        <w:t xml:space="preserve"> </w:t>
      </w:r>
      <w:r>
        <w:t xml:space="preserve">company. </w:t>
      </w:r>
    </w:p>
    <w:p w14:paraId="15F56AFF" w14:textId="77777777" w:rsidR="008136E7" w:rsidRDefault="008136E7" w:rsidP="008136E7">
      <w:pPr>
        <w:pStyle w:val="BodyText"/>
      </w:pPr>
    </w:p>
    <w:p w14:paraId="5F7750E3" w14:textId="1F54DED6" w:rsidR="008136E7" w:rsidRDefault="008136E7" w:rsidP="008136E7">
      <w:pPr>
        <w:pStyle w:val="BodyText"/>
      </w:pPr>
      <w:r>
        <w:t>Individuals D and E are not beneficial owners.</w:t>
      </w:r>
    </w:p>
    <w:p w14:paraId="0FA2D62D" w14:textId="77777777" w:rsidR="008136E7" w:rsidRDefault="008136E7" w:rsidP="008136E7">
      <w:pPr>
        <w:pStyle w:val="BodyText"/>
      </w:pPr>
    </w:p>
    <w:p w14:paraId="7F66F39F" w14:textId="03167568" w:rsidR="008136E7" w:rsidRDefault="008136E7" w:rsidP="008136E7">
      <w:pPr>
        <w:pStyle w:val="BodyText"/>
      </w:pPr>
      <w:r>
        <w:t>Individual F is on the company’s board of directors and makes important decisions on the reporting</w:t>
      </w:r>
      <w:r>
        <w:rPr>
          <w:spacing w:val="-3"/>
        </w:rPr>
        <w:t xml:space="preserve"> </w:t>
      </w:r>
      <w:r>
        <w:t>company’s</w:t>
      </w:r>
      <w:r>
        <w:rPr>
          <w:spacing w:val="-4"/>
        </w:rPr>
        <w:t xml:space="preserve"> </w:t>
      </w:r>
      <w:r>
        <w:t>behalf,</w:t>
      </w:r>
      <w:r>
        <w:rPr>
          <w:spacing w:val="-3"/>
        </w:rPr>
        <w:t xml:space="preserve"> </w:t>
      </w:r>
      <w:r>
        <w:t>thereby</w:t>
      </w:r>
      <w:r>
        <w:rPr>
          <w:spacing w:val="-3"/>
        </w:rPr>
        <w:t xml:space="preserve"> </w:t>
      </w:r>
      <w:r>
        <w:t>exercising</w:t>
      </w:r>
      <w:r>
        <w:rPr>
          <w:spacing w:val="-3"/>
        </w:rPr>
        <w:t xml:space="preserve"> </w:t>
      </w:r>
      <w:r>
        <w:t>substantial</w:t>
      </w:r>
      <w:r>
        <w:rPr>
          <w:spacing w:val="-3"/>
        </w:rPr>
        <w:t xml:space="preserve"> </w:t>
      </w:r>
      <w:r>
        <w:t>control</w:t>
      </w:r>
      <w:r>
        <w:rPr>
          <w:spacing w:val="-3"/>
        </w:rPr>
        <w:t xml:space="preserve"> </w:t>
      </w:r>
      <w:r>
        <w:t>over</w:t>
      </w:r>
      <w:r>
        <w:rPr>
          <w:spacing w:val="-3"/>
        </w:rPr>
        <w:t xml:space="preserve"> </w:t>
      </w:r>
      <w:r>
        <w:t>it.</w:t>
      </w:r>
      <w:r>
        <w:rPr>
          <w:spacing w:val="40"/>
        </w:rPr>
        <w:t xml:space="preserve"> </w:t>
      </w:r>
      <w:r>
        <w:t>Individual</w:t>
      </w:r>
      <w:r>
        <w:rPr>
          <w:spacing w:val="-3"/>
        </w:rPr>
        <w:t xml:space="preserve"> </w:t>
      </w:r>
      <w:r>
        <w:t>F</w:t>
      </w:r>
      <w:r>
        <w:rPr>
          <w:spacing w:val="-4"/>
        </w:rPr>
        <w:t xml:space="preserve"> </w:t>
      </w:r>
      <w:r>
        <w:t>does</w:t>
      </w:r>
      <w:r>
        <w:rPr>
          <w:spacing w:val="-4"/>
        </w:rPr>
        <w:t xml:space="preserve"> </w:t>
      </w:r>
      <w:r>
        <w:t>not own or control any stock in the reporting company.</w:t>
      </w:r>
      <w:r>
        <w:rPr>
          <w:spacing w:val="40"/>
        </w:rPr>
        <w:t xml:space="preserve"> </w:t>
      </w:r>
      <w:r>
        <w:t>Individual F is therefore a beneficial owner by</w:t>
      </w:r>
      <w:r>
        <w:rPr>
          <w:spacing w:val="-5"/>
        </w:rPr>
        <w:t xml:space="preserve"> </w:t>
      </w:r>
      <w:r>
        <w:t>exercising</w:t>
      </w:r>
      <w:r>
        <w:rPr>
          <w:spacing w:val="-5"/>
        </w:rPr>
        <w:t xml:space="preserve"> </w:t>
      </w:r>
      <w:r>
        <w:t>substantial</w:t>
      </w:r>
      <w:r>
        <w:rPr>
          <w:spacing w:val="-5"/>
        </w:rPr>
        <w:t xml:space="preserve"> </w:t>
      </w:r>
      <w:r>
        <w:t>control</w:t>
      </w:r>
      <w:r>
        <w:rPr>
          <w:spacing w:val="-5"/>
        </w:rPr>
        <w:t xml:space="preserve"> </w:t>
      </w:r>
      <w:r>
        <w:t>over</w:t>
      </w:r>
      <w:r>
        <w:rPr>
          <w:spacing w:val="-5"/>
        </w:rPr>
        <w:t xml:space="preserve"> </w:t>
      </w:r>
      <w:r>
        <w:t>the</w:t>
      </w:r>
      <w:r>
        <w:rPr>
          <w:spacing w:val="-5"/>
        </w:rPr>
        <w:t xml:space="preserve"> </w:t>
      </w:r>
      <w:r>
        <w:t>reporting</w:t>
      </w:r>
      <w:r>
        <w:rPr>
          <w:spacing w:val="-5"/>
        </w:rPr>
        <w:t xml:space="preserve"> </w:t>
      </w:r>
      <w:r>
        <w:t>company,</w:t>
      </w:r>
      <w:r>
        <w:rPr>
          <w:spacing w:val="-5"/>
        </w:rPr>
        <w:t xml:space="preserve"> </w:t>
      </w:r>
      <w:r>
        <w:t>but</w:t>
      </w:r>
      <w:r>
        <w:rPr>
          <w:spacing w:val="-5"/>
        </w:rPr>
        <w:t xml:space="preserve"> </w:t>
      </w:r>
      <w:r>
        <w:t>not</w:t>
      </w:r>
      <w:r>
        <w:rPr>
          <w:spacing w:val="-5"/>
        </w:rPr>
        <w:t xml:space="preserve"> </w:t>
      </w:r>
      <w:r>
        <w:t>through</w:t>
      </w:r>
      <w:r>
        <w:rPr>
          <w:spacing w:val="-5"/>
        </w:rPr>
        <w:t xml:space="preserve"> </w:t>
      </w:r>
      <w:r>
        <w:t>holding</w:t>
      </w:r>
      <w:r>
        <w:rPr>
          <w:spacing w:val="-5"/>
        </w:rPr>
        <w:t xml:space="preserve"> </w:t>
      </w:r>
      <w:r>
        <w:t>ownership interests in it.</w:t>
      </w:r>
    </w:p>
    <w:p w14:paraId="6546C4E2" w14:textId="77777777" w:rsidR="00BB5CFC" w:rsidRDefault="00BB5CFC" w:rsidP="008136E7">
      <w:pPr>
        <w:pStyle w:val="BodyText"/>
      </w:pPr>
    </w:p>
    <w:sectPr w:rsidR="00BB5C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B9C7" w14:textId="0953087B" w:rsidR="00C458AD" w:rsidRDefault="008136E7">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8752" behindDoc="1" locked="0" layoutInCell="0" allowOverlap="1" wp14:anchorId="2B9D0ED4" wp14:editId="1E2EED51">
              <wp:simplePos x="0" y="0"/>
              <wp:positionH relativeFrom="page">
                <wp:posOffset>2113280</wp:posOffset>
              </wp:positionH>
              <wp:positionV relativeFrom="page">
                <wp:posOffset>9199880</wp:posOffset>
              </wp:positionV>
              <wp:extent cx="3545840" cy="690880"/>
              <wp:effectExtent l="0" t="0" r="0" b="0"/>
              <wp:wrapNone/>
              <wp:docPr id="13156131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9C6E" w14:textId="77777777" w:rsidR="00C458AD" w:rsidRDefault="00C458AD">
                          <w:pPr>
                            <w:pStyle w:val="BodyText"/>
                            <w:kinsoku w:val="0"/>
                            <w:overflowPunct w:val="0"/>
                            <w:spacing w:before="10" w:line="340" w:lineRule="auto"/>
                            <w:ind w:left="21" w:right="19"/>
                            <w:jc w:val="center"/>
                            <w:rPr>
                              <w:color w:val="939598"/>
                              <w:sz w:val="22"/>
                              <w:szCs w:val="22"/>
                            </w:rPr>
                          </w:pPr>
                          <w:r>
                            <w:rPr>
                              <w:color w:val="939598"/>
                              <w:sz w:val="22"/>
                              <w:szCs w:val="22"/>
                            </w:rPr>
                            <w:t>Beneficial Ownership Information Reporting Requirements Small</w:t>
                          </w:r>
                          <w:r>
                            <w:rPr>
                              <w:color w:val="939598"/>
                              <w:spacing w:val="-8"/>
                              <w:sz w:val="22"/>
                              <w:szCs w:val="22"/>
                            </w:rPr>
                            <w:t xml:space="preserve"> </w:t>
                          </w:r>
                          <w:r>
                            <w:rPr>
                              <w:color w:val="939598"/>
                              <w:sz w:val="22"/>
                              <w:szCs w:val="22"/>
                            </w:rPr>
                            <w:t>Entity</w:t>
                          </w:r>
                          <w:r>
                            <w:rPr>
                              <w:color w:val="939598"/>
                              <w:spacing w:val="-8"/>
                              <w:sz w:val="22"/>
                              <w:szCs w:val="22"/>
                            </w:rPr>
                            <w:t xml:space="preserve"> </w:t>
                          </w:r>
                          <w:r>
                            <w:rPr>
                              <w:color w:val="939598"/>
                              <w:sz w:val="22"/>
                              <w:szCs w:val="22"/>
                            </w:rPr>
                            <w:t>Compliance</w:t>
                          </w:r>
                          <w:r>
                            <w:rPr>
                              <w:color w:val="939598"/>
                              <w:spacing w:val="-8"/>
                              <w:sz w:val="22"/>
                              <w:szCs w:val="22"/>
                            </w:rPr>
                            <w:t xml:space="preserve"> </w:t>
                          </w:r>
                          <w:r>
                            <w:rPr>
                              <w:color w:val="939598"/>
                              <w:sz w:val="22"/>
                              <w:szCs w:val="22"/>
                            </w:rPr>
                            <w:t>Guide,</w:t>
                          </w:r>
                          <w:r>
                            <w:rPr>
                              <w:color w:val="939598"/>
                              <w:spacing w:val="-9"/>
                              <w:sz w:val="22"/>
                              <w:szCs w:val="22"/>
                            </w:rPr>
                            <w:t xml:space="preserve"> </w:t>
                          </w:r>
                          <w:r>
                            <w:rPr>
                              <w:color w:val="939598"/>
                              <w:sz w:val="22"/>
                              <w:szCs w:val="22"/>
                            </w:rPr>
                            <w:t>September</w:t>
                          </w:r>
                          <w:r>
                            <w:rPr>
                              <w:color w:val="939598"/>
                              <w:spacing w:val="-8"/>
                              <w:sz w:val="22"/>
                              <w:szCs w:val="22"/>
                            </w:rPr>
                            <w:t xml:space="preserve"> </w:t>
                          </w:r>
                          <w:r>
                            <w:rPr>
                              <w:color w:val="939598"/>
                              <w:sz w:val="22"/>
                              <w:szCs w:val="22"/>
                            </w:rPr>
                            <w:t>2023</w:t>
                          </w:r>
                          <w:r>
                            <w:rPr>
                              <w:color w:val="939598"/>
                              <w:spacing w:val="-8"/>
                              <w:sz w:val="22"/>
                              <w:szCs w:val="22"/>
                            </w:rPr>
                            <w:t xml:space="preserve"> </w:t>
                          </w:r>
                          <w:r>
                            <w:rPr>
                              <w:color w:val="939598"/>
                              <w:sz w:val="22"/>
                              <w:szCs w:val="22"/>
                            </w:rPr>
                            <w:t>-</w:t>
                          </w:r>
                          <w:r>
                            <w:rPr>
                              <w:color w:val="939598"/>
                              <w:spacing w:val="-12"/>
                              <w:sz w:val="22"/>
                              <w:szCs w:val="22"/>
                            </w:rPr>
                            <w:t xml:space="preserve"> </w:t>
                          </w:r>
                          <w:r>
                            <w:rPr>
                              <w:color w:val="939598"/>
                              <w:sz w:val="22"/>
                              <w:szCs w:val="22"/>
                            </w:rPr>
                            <w:t>Version</w:t>
                          </w:r>
                          <w:r>
                            <w:rPr>
                              <w:color w:val="939598"/>
                              <w:spacing w:val="-8"/>
                              <w:sz w:val="22"/>
                              <w:szCs w:val="22"/>
                            </w:rPr>
                            <w:t xml:space="preserve"> </w:t>
                          </w:r>
                          <w:r>
                            <w:rPr>
                              <w:color w:val="939598"/>
                              <w:sz w:val="22"/>
                              <w:szCs w:val="22"/>
                            </w:rPr>
                            <w:t>1.0</w:t>
                          </w:r>
                        </w:p>
                        <w:p w14:paraId="39D3F164" w14:textId="77777777" w:rsidR="00C458AD" w:rsidRDefault="00C458AD">
                          <w:pPr>
                            <w:pStyle w:val="BodyText"/>
                            <w:kinsoku w:val="0"/>
                            <w:overflowPunct w:val="0"/>
                            <w:spacing w:before="86"/>
                            <w:ind w:left="19" w:right="19"/>
                            <w:jc w:val="center"/>
                            <w:rPr>
                              <w:color w:val="58595B"/>
                              <w:spacing w:val="-5"/>
                              <w:sz w:val="22"/>
                              <w:szCs w:val="22"/>
                            </w:rPr>
                          </w:pPr>
                          <w:r>
                            <w:rPr>
                              <w:color w:val="58595B"/>
                              <w:spacing w:val="-5"/>
                              <w:sz w:val="22"/>
                              <w:szCs w:val="22"/>
                            </w:rPr>
                            <w:fldChar w:fldCharType="begin"/>
                          </w:r>
                          <w:r>
                            <w:rPr>
                              <w:color w:val="58595B"/>
                              <w:spacing w:val="-5"/>
                              <w:sz w:val="22"/>
                              <w:szCs w:val="22"/>
                            </w:rPr>
                            <w:instrText xml:space="preserve"> PAGE </w:instrText>
                          </w:r>
                          <w:r>
                            <w:rPr>
                              <w:color w:val="58595B"/>
                              <w:spacing w:val="-5"/>
                              <w:sz w:val="22"/>
                              <w:szCs w:val="22"/>
                            </w:rPr>
                            <w:fldChar w:fldCharType="separate"/>
                          </w:r>
                          <w:r>
                            <w:rPr>
                              <w:noProof/>
                              <w:color w:val="58595B"/>
                              <w:spacing w:val="-5"/>
                              <w:sz w:val="22"/>
                              <w:szCs w:val="22"/>
                            </w:rPr>
                            <w:t>19</w:t>
                          </w:r>
                          <w:r>
                            <w:rPr>
                              <w:color w:val="58595B"/>
                              <w:spacing w:val="-5"/>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D0ED4" id="_x0000_t202" coordsize="21600,21600" o:spt="202" path="m,l,21600r21600,l21600,xe">
              <v:stroke joinstyle="miter"/>
              <v:path gradientshapeok="t" o:connecttype="rect"/>
            </v:shapetype>
            <v:shape id="Text Box 42" o:spid="_x0000_s1035" type="#_x0000_t202" style="position:absolute;margin-left:166.4pt;margin-top:724.4pt;width:279.2pt;height:54.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" o:allowincell="f" filled="f" stroked="f">
              <v:textbox inset="0,0,0,0">
                <w:txbxContent>
                  <w:p w14:paraId="434E9C6E" w14:textId="77777777" w:rsidR="00C458AD" w:rsidRDefault="00C458AD">
                    <w:pPr>
                      <w:pStyle w:val="BodyText"/>
                      <w:kinsoku w:val="0"/>
                      <w:overflowPunct w:val="0"/>
                      <w:spacing w:before="10" w:line="340" w:lineRule="auto"/>
                      <w:ind w:left="21" w:right="19"/>
                      <w:jc w:val="center"/>
                      <w:rPr>
                        <w:color w:val="939598"/>
                        <w:sz w:val="22"/>
                        <w:szCs w:val="22"/>
                      </w:rPr>
                    </w:pPr>
                    <w:r>
                      <w:rPr>
                        <w:color w:val="939598"/>
                        <w:sz w:val="22"/>
                        <w:szCs w:val="22"/>
                      </w:rPr>
                      <w:t>Beneficial Ownership Information Reporting Requirements Small</w:t>
                    </w:r>
                    <w:r>
                      <w:rPr>
                        <w:color w:val="939598"/>
                        <w:spacing w:val="-8"/>
                        <w:sz w:val="22"/>
                        <w:szCs w:val="22"/>
                      </w:rPr>
                      <w:t xml:space="preserve"> </w:t>
                    </w:r>
                    <w:r>
                      <w:rPr>
                        <w:color w:val="939598"/>
                        <w:sz w:val="22"/>
                        <w:szCs w:val="22"/>
                      </w:rPr>
                      <w:t>Entity</w:t>
                    </w:r>
                    <w:r>
                      <w:rPr>
                        <w:color w:val="939598"/>
                        <w:spacing w:val="-8"/>
                        <w:sz w:val="22"/>
                        <w:szCs w:val="22"/>
                      </w:rPr>
                      <w:t xml:space="preserve"> </w:t>
                    </w:r>
                    <w:r>
                      <w:rPr>
                        <w:color w:val="939598"/>
                        <w:sz w:val="22"/>
                        <w:szCs w:val="22"/>
                      </w:rPr>
                      <w:t>Compliance</w:t>
                    </w:r>
                    <w:r>
                      <w:rPr>
                        <w:color w:val="939598"/>
                        <w:spacing w:val="-8"/>
                        <w:sz w:val="22"/>
                        <w:szCs w:val="22"/>
                      </w:rPr>
                      <w:t xml:space="preserve"> </w:t>
                    </w:r>
                    <w:r>
                      <w:rPr>
                        <w:color w:val="939598"/>
                        <w:sz w:val="22"/>
                        <w:szCs w:val="22"/>
                      </w:rPr>
                      <w:t>Guide,</w:t>
                    </w:r>
                    <w:r>
                      <w:rPr>
                        <w:color w:val="939598"/>
                        <w:spacing w:val="-9"/>
                        <w:sz w:val="22"/>
                        <w:szCs w:val="22"/>
                      </w:rPr>
                      <w:t xml:space="preserve"> </w:t>
                    </w:r>
                    <w:r>
                      <w:rPr>
                        <w:color w:val="939598"/>
                        <w:sz w:val="22"/>
                        <w:szCs w:val="22"/>
                      </w:rPr>
                      <w:t>September</w:t>
                    </w:r>
                    <w:r>
                      <w:rPr>
                        <w:color w:val="939598"/>
                        <w:spacing w:val="-8"/>
                        <w:sz w:val="22"/>
                        <w:szCs w:val="22"/>
                      </w:rPr>
                      <w:t xml:space="preserve"> </w:t>
                    </w:r>
                    <w:r>
                      <w:rPr>
                        <w:color w:val="939598"/>
                        <w:sz w:val="22"/>
                        <w:szCs w:val="22"/>
                      </w:rPr>
                      <w:t>2023</w:t>
                    </w:r>
                    <w:r>
                      <w:rPr>
                        <w:color w:val="939598"/>
                        <w:spacing w:val="-8"/>
                        <w:sz w:val="22"/>
                        <w:szCs w:val="22"/>
                      </w:rPr>
                      <w:t xml:space="preserve"> </w:t>
                    </w:r>
                    <w:r>
                      <w:rPr>
                        <w:color w:val="939598"/>
                        <w:sz w:val="22"/>
                        <w:szCs w:val="22"/>
                      </w:rPr>
                      <w:t>-</w:t>
                    </w:r>
                    <w:r>
                      <w:rPr>
                        <w:color w:val="939598"/>
                        <w:spacing w:val="-12"/>
                        <w:sz w:val="22"/>
                        <w:szCs w:val="22"/>
                      </w:rPr>
                      <w:t xml:space="preserve"> </w:t>
                    </w:r>
                    <w:r>
                      <w:rPr>
                        <w:color w:val="939598"/>
                        <w:sz w:val="22"/>
                        <w:szCs w:val="22"/>
                      </w:rPr>
                      <w:t>Version</w:t>
                    </w:r>
                    <w:r>
                      <w:rPr>
                        <w:color w:val="939598"/>
                        <w:spacing w:val="-8"/>
                        <w:sz w:val="22"/>
                        <w:szCs w:val="22"/>
                      </w:rPr>
                      <w:t xml:space="preserve"> </w:t>
                    </w:r>
                    <w:r>
                      <w:rPr>
                        <w:color w:val="939598"/>
                        <w:sz w:val="22"/>
                        <w:szCs w:val="22"/>
                      </w:rPr>
                      <w:t>1.0</w:t>
                    </w:r>
                  </w:p>
                  <w:p w14:paraId="39D3F164" w14:textId="77777777" w:rsidR="00C458AD" w:rsidRDefault="00C458AD">
                    <w:pPr>
                      <w:pStyle w:val="BodyText"/>
                      <w:kinsoku w:val="0"/>
                      <w:overflowPunct w:val="0"/>
                      <w:spacing w:before="86"/>
                      <w:ind w:left="19" w:right="19"/>
                      <w:jc w:val="center"/>
                      <w:rPr>
                        <w:color w:val="58595B"/>
                        <w:spacing w:val="-5"/>
                        <w:sz w:val="22"/>
                        <w:szCs w:val="22"/>
                      </w:rPr>
                    </w:pPr>
                    <w:r>
                      <w:rPr>
                        <w:color w:val="58595B"/>
                        <w:spacing w:val="-5"/>
                        <w:sz w:val="22"/>
                        <w:szCs w:val="22"/>
                      </w:rPr>
                      <w:fldChar w:fldCharType="begin"/>
                    </w:r>
                    <w:r>
                      <w:rPr>
                        <w:color w:val="58595B"/>
                        <w:spacing w:val="-5"/>
                        <w:sz w:val="22"/>
                        <w:szCs w:val="22"/>
                      </w:rPr>
                      <w:instrText xml:space="preserve"> PAGE </w:instrText>
                    </w:r>
                    <w:r>
                      <w:rPr>
                        <w:color w:val="58595B"/>
                        <w:spacing w:val="-5"/>
                        <w:sz w:val="22"/>
                        <w:szCs w:val="22"/>
                      </w:rPr>
                      <w:fldChar w:fldCharType="separate"/>
                    </w:r>
                    <w:r>
                      <w:rPr>
                        <w:noProof/>
                        <w:color w:val="58595B"/>
                        <w:spacing w:val="-5"/>
                        <w:sz w:val="22"/>
                        <w:szCs w:val="22"/>
                      </w:rPr>
                      <w:t>19</w:t>
                    </w:r>
                    <w:r>
                      <w:rPr>
                        <w:color w:val="58595B"/>
                        <w:spacing w:val="-5"/>
                        <w:sz w:val="22"/>
                        <w:szCs w:val="22"/>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4B"/>
    <w:multiLevelType w:val="multilevel"/>
    <w:tmpl w:val="FFFFFFFF"/>
    <w:lvl w:ilvl="0">
      <w:start w:val="2"/>
      <w:numFmt w:val="decimal"/>
      <w:lvlText w:val="%1"/>
      <w:lvlJc w:val="left"/>
      <w:pPr>
        <w:ind w:left="1843" w:hanging="504"/>
      </w:pPr>
      <w:rPr>
        <w:rFonts w:cs="Times New Roman"/>
      </w:rPr>
    </w:lvl>
    <w:lvl w:ilvl="1">
      <w:start w:val="1"/>
      <w:numFmt w:val="decimal"/>
      <w:lvlText w:val="%1.%2"/>
      <w:lvlJc w:val="left"/>
      <w:pPr>
        <w:ind w:left="1843" w:hanging="504"/>
      </w:pPr>
      <w:rPr>
        <w:rFonts w:ascii="Century Gothic" w:hAnsi="Century Gothic" w:cs="Century Gothic"/>
        <w:b/>
        <w:bCs/>
        <w:i w:val="0"/>
        <w:iCs w:val="0"/>
        <w:color w:val="1F155F"/>
        <w:spacing w:val="-1"/>
        <w:w w:val="95"/>
        <w:sz w:val="30"/>
        <w:szCs w:val="30"/>
        <w:u w:val="single"/>
      </w:rPr>
    </w:lvl>
    <w:lvl w:ilvl="2">
      <w:numFmt w:val="bullet"/>
      <w:lvlText w:val="•"/>
      <w:lvlJc w:val="left"/>
      <w:pPr>
        <w:ind w:left="2060" w:hanging="360"/>
      </w:pPr>
      <w:rPr>
        <w:rFonts w:ascii="Times New Roman" w:hAnsi="Times New Roman"/>
        <w:b w:val="0"/>
        <w:i w:val="0"/>
        <w:spacing w:val="0"/>
        <w:w w:val="100"/>
        <w:sz w:val="24"/>
      </w:rPr>
    </w:lvl>
    <w:lvl w:ilvl="3">
      <w:numFmt w:val="bullet"/>
      <w:lvlText w:val="•"/>
      <w:lvlJc w:val="left"/>
      <w:pPr>
        <w:ind w:left="6920" w:hanging="360"/>
      </w:pPr>
      <w:rPr>
        <w:rFonts w:ascii="Times New Roman" w:hAnsi="Times New Roman"/>
        <w:b w:val="0"/>
        <w:i w:val="0"/>
        <w:spacing w:val="0"/>
        <w:w w:val="100"/>
        <w:sz w:val="24"/>
      </w:rPr>
    </w:lvl>
    <w:lvl w:ilvl="4">
      <w:numFmt w:val="bullet"/>
      <w:lvlText w:val="•"/>
      <w:lvlJc w:val="left"/>
      <w:pPr>
        <w:ind w:left="8200" w:hanging="360"/>
      </w:pPr>
    </w:lvl>
    <w:lvl w:ilvl="5">
      <w:numFmt w:val="bullet"/>
      <w:lvlText w:val="•"/>
      <w:lvlJc w:val="left"/>
      <w:pPr>
        <w:ind w:left="8840" w:hanging="360"/>
      </w:pPr>
    </w:lvl>
    <w:lvl w:ilvl="6">
      <w:numFmt w:val="bullet"/>
      <w:lvlText w:val="•"/>
      <w:lvlJc w:val="left"/>
      <w:pPr>
        <w:ind w:left="9480" w:hanging="360"/>
      </w:pPr>
    </w:lvl>
    <w:lvl w:ilvl="7">
      <w:numFmt w:val="bullet"/>
      <w:lvlText w:val="•"/>
      <w:lvlJc w:val="left"/>
      <w:pPr>
        <w:ind w:left="10120" w:hanging="360"/>
      </w:pPr>
    </w:lvl>
    <w:lvl w:ilvl="8">
      <w:numFmt w:val="bullet"/>
      <w:lvlText w:val="•"/>
      <w:lvlJc w:val="left"/>
      <w:pPr>
        <w:ind w:left="10760" w:hanging="360"/>
      </w:pPr>
    </w:lvl>
  </w:abstractNum>
  <w:abstractNum w:abstractNumId="1" w15:restartNumberingAfterBreak="0">
    <w:nsid w:val="0000044D"/>
    <w:multiLevelType w:val="multilevel"/>
    <w:tmpl w:val="FFFFFFFF"/>
    <w:lvl w:ilvl="0">
      <w:numFmt w:val="bullet"/>
      <w:lvlText w:val=""/>
      <w:lvlJc w:val="left"/>
      <w:pPr>
        <w:ind w:left="535" w:hanging="265"/>
      </w:pPr>
      <w:rPr>
        <w:rFonts w:ascii="Wingdings 2" w:hAnsi="Wingdings 2"/>
        <w:b w:val="0"/>
        <w:i w:val="0"/>
        <w:spacing w:val="0"/>
        <w:w w:val="100"/>
        <w:sz w:val="24"/>
      </w:rPr>
    </w:lvl>
    <w:lvl w:ilvl="1">
      <w:numFmt w:val="bullet"/>
      <w:lvlText w:val="•"/>
      <w:lvlJc w:val="left"/>
      <w:pPr>
        <w:ind w:left="608" w:hanging="265"/>
      </w:pPr>
    </w:lvl>
    <w:lvl w:ilvl="2">
      <w:numFmt w:val="bullet"/>
      <w:lvlText w:val="•"/>
      <w:lvlJc w:val="left"/>
      <w:pPr>
        <w:ind w:left="677" w:hanging="265"/>
      </w:pPr>
    </w:lvl>
    <w:lvl w:ilvl="3">
      <w:numFmt w:val="bullet"/>
      <w:lvlText w:val="•"/>
      <w:lvlJc w:val="left"/>
      <w:pPr>
        <w:ind w:left="746" w:hanging="265"/>
      </w:pPr>
    </w:lvl>
    <w:lvl w:ilvl="4">
      <w:numFmt w:val="bullet"/>
      <w:lvlText w:val="•"/>
      <w:lvlJc w:val="left"/>
      <w:pPr>
        <w:ind w:left="815" w:hanging="265"/>
      </w:pPr>
    </w:lvl>
    <w:lvl w:ilvl="5">
      <w:numFmt w:val="bullet"/>
      <w:lvlText w:val="•"/>
      <w:lvlJc w:val="left"/>
      <w:pPr>
        <w:ind w:left="884" w:hanging="265"/>
      </w:pPr>
    </w:lvl>
    <w:lvl w:ilvl="6">
      <w:numFmt w:val="bullet"/>
      <w:lvlText w:val="•"/>
      <w:lvlJc w:val="left"/>
      <w:pPr>
        <w:ind w:left="952" w:hanging="265"/>
      </w:pPr>
    </w:lvl>
    <w:lvl w:ilvl="7">
      <w:numFmt w:val="bullet"/>
      <w:lvlText w:val="•"/>
      <w:lvlJc w:val="left"/>
      <w:pPr>
        <w:ind w:left="1021" w:hanging="265"/>
      </w:pPr>
    </w:lvl>
    <w:lvl w:ilvl="8">
      <w:numFmt w:val="bullet"/>
      <w:lvlText w:val="•"/>
      <w:lvlJc w:val="left"/>
      <w:pPr>
        <w:ind w:left="1090" w:hanging="265"/>
      </w:pPr>
    </w:lvl>
  </w:abstractNum>
  <w:abstractNum w:abstractNumId="2" w15:restartNumberingAfterBreak="0">
    <w:nsid w:val="0000044E"/>
    <w:multiLevelType w:val="multilevel"/>
    <w:tmpl w:val="FFFFFFFF"/>
    <w:lvl w:ilvl="0">
      <w:numFmt w:val="bullet"/>
      <w:lvlText w:val=""/>
      <w:lvlJc w:val="left"/>
      <w:pPr>
        <w:ind w:left="535" w:hanging="265"/>
      </w:pPr>
      <w:rPr>
        <w:rFonts w:ascii="Wingdings 2" w:hAnsi="Wingdings 2"/>
        <w:b w:val="0"/>
        <w:i w:val="0"/>
        <w:spacing w:val="0"/>
        <w:w w:val="100"/>
        <w:sz w:val="24"/>
      </w:rPr>
    </w:lvl>
    <w:lvl w:ilvl="1">
      <w:numFmt w:val="bullet"/>
      <w:lvlText w:val="•"/>
      <w:lvlJc w:val="left"/>
      <w:pPr>
        <w:ind w:left="608" w:hanging="265"/>
      </w:pPr>
    </w:lvl>
    <w:lvl w:ilvl="2">
      <w:numFmt w:val="bullet"/>
      <w:lvlText w:val="•"/>
      <w:lvlJc w:val="left"/>
      <w:pPr>
        <w:ind w:left="677" w:hanging="265"/>
      </w:pPr>
    </w:lvl>
    <w:lvl w:ilvl="3">
      <w:numFmt w:val="bullet"/>
      <w:lvlText w:val="•"/>
      <w:lvlJc w:val="left"/>
      <w:pPr>
        <w:ind w:left="746" w:hanging="265"/>
      </w:pPr>
    </w:lvl>
    <w:lvl w:ilvl="4">
      <w:numFmt w:val="bullet"/>
      <w:lvlText w:val="•"/>
      <w:lvlJc w:val="left"/>
      <w:pPr>
        <w:ind w:left="815" w:hanging="265"/>
      </w:pPr>
    </w:lvl>
    <w:lvl w:ilvl="5">
      <w:numFmt w:val="bullet"/>
      <w:lvlText w:val="•"/>
      <w:lvlJc w:val="left"/>
      <w:pPr>
        <w:ind w:left="884" w:hanging="265"/>
      </w:pPr>
    </w:lvl>
    <w:lvl w:ilvl="6">
      <w:numFmt w:val="bullet"/>
      <w:lvlText w:val="•"/>
      <w:lvlJc w:val="left"/>
      <w:pPr>
        <w:ind w:left="952" w:hanging="265"/>
      </w:pPr>
    </w:lvl>
    <w:lvl w:ilvl="7">
      <w:numFmt w:val="bullet"/>
      <w:lvlText w:val="•"/>
      <w:lvlJc w:val="left"/>
      <w:pPr>
        <w:ind w:left="1021" w:hanging="265"/>
      </w:pPr>
    </w:lvl>
    <w:lvl w:ilvl="8">
      <w:numFmt w:val="bullet"/>
      <w:lvlText w:val="•"/>
      <w:lvlJc w:val="left"/>
      <w:pPr>
        <w:ind w:left="1090" w:hanging="265"/>
      </w:pPr>
    </w:lvl>
  </w:abstractNum>
  <w:abstractNum w:abstractNumId="3" w15:restartNumberingAfterBreak="0">
    <w:nsid w:val="0000044F"/>
    <w:multiLevelType w:val="multilevel"/>
    <w:tmpl w:val="FFFFFFFF"/>
    <w:lvl w:ilvl="0">
      <w:numFmt w:val="bullet"/>
      <w:lvlText w:val=""/>
      <w:lvlJc w:val="left"/>
      <w:pPr>
        <w:ind w:left="535" w:hanging="265"/>
      </w:pPr>
      <w:rPr>
        <w:rFonts w:ascii="Wingdings 2" w:hAnsi="Wingdings 2"/>
        <w:b w:val="0"/>
        <w:i w:val="0"/>
        <w:spacing w:val="0"/>
        <w:w w:val="100"/>
        <w:sz w:val="24"/>
      </w:rPr>
    </w:lvl>
    <w:lvl w:ilvl="1">
      <w:numFmt w:val="bullet"/>
      <w:lvlText w:val="•"/>
      <w:lvlJc w:val="left"/>
      <w:pPr>
        <w:ind w:left="608" w:hanging="265"/>
      </w:pPr>
    </w:lvl>
    <w:lvl w:ilvl="2">
      <w:numFmt w:val="bullet"/>
      <w:lvlText w:val="•"/>
      <w:lvlJc w:val="left"/>
      <w:pPr>
        <w:ind w:left="677" w:hanging="265"/>
      </w:pPr>
    </w:lvl>
    <w:lvl w:ilvl="3">
      <w:numFmt w:val="bullet"/>
      <w:lvlText w:val="•"/>
      <w:lvlJc w:val="left"/>
      <w:pPr>
        <w:ind w:left="746" w:hanging="265"/>
      </w:pPr>
    </w:lvl>
    <w:lvl w:ilvl="4">
      <w:numFmt w:val="bullet"/>
      <w:lvlText w:val="•"/>
      <w:lvlJc w:val="left"/>
      <w:pPr>
        <w:ind w:left="815" w:hanging="265"/>
      </w:pPr>
    </w:lvl>
    <w:lvl w:ilvl="5">
      <w:numFmt w:val="bullet"/>
      <w:lvlText w:val="•"/>
      <w:lvlJc w:val="left"/>
      <w:pPr>
        <w:ind w:left="884" w:hanging="265"/>
      </w:pPr>
    </w:lvl>
    <w:lvl w:ilvl="6">
      <w:numFmt w:val="bullet"/>
      <w:lvlText w:val="•"/>
      <w:lvlJc w:val="left"/>
      <w:pPr>
        <w:ind w:left="952" w:hanging="265"/>
      </w:pPr>
    </w:lvl>
    <w:lvl w:ilvl="7">
      <w:numFmt w:val="bullet"/>
      <w:lvlText w:val="•"/>
      <w:lvlJc w:val="left"/>
      <w:pPr>
        <w:ind w:left="1021" w:hanging="265"/>
      </w:pPr>
    </w:lvl>
    <w:lvl w:ilvl="8">
      <w:numFmt w:val="bullet"/>
      <w:lvlText w:val="•"/>
      <w:lvlJc w:val="left"/>
      <w:pPr>
        <w:ind w:left="1090" w:hanging="265"/>
      </w:pPr>
    </w:lvl>
  </w:abstractNum>
  <w:abstractNum w:abstractNumId="4" w15:restartNumberingAfterBreak="0">
    <w:nsid w:val="00000450"/>
    <w:multiLevelType w:val="multilevel"/>
    <w:tmpl w:val="FFFFFFFF"/>
    <w:lvl w:ilvl="0">
      <w:numFmt w:val="bullet"/>
      <w:lvlText w:val=""/>
      <w:lvlJc w:val="left"/>
      <w:pPr>
        <w:ind w:left="535" w:hanging="265"/>
      </w:pPr>
      <w:rPr>
        <w:rFonts w:ascii="Wingdings 2" w:hAnsi="Wingdings 2"/>
        <w:b w:val="0"/>
        <w:i w:val="0"/>
        <w:spacing w:val="0"/>
        <w:w w:val="100"/>
        <w:sz w:val="24"/>
      </w:rPr>
    </w:lvl>
    <w:lvl w:ilvl="1">
      <w:numFmt w:val="bullet"/>
      <w:lvlText w:val="•"/>
      <w:lvlJc w:val="left"/>
      <w:pPr>
        <w:ind w:left="608" w:hanging="265"/>
      </w:pPr>
    </w:lvl>
    <w:lvl w:ilvl="2">
      <w:numFmt w:val="bullet"/>
      <w:lvlText w:val="•"/>
      <w:lvlJc w:val="left"/>
      <w:pPr>
        <w:ind w:left="677" w:hanging="265"/>
      </w:pPr>
    </w:lvl>
    <w:lvl w:ilvl="3">
      <w:numFmt w:val="bullet"/>
      <w:lvlText w:val="•"/>
      <w:lvlJc w:val="left"/>
      <w:pPr>
        <w:ind w:left="746" w:hanging="265"/>
      </w:pPr>
    </w:lvl>
    <w:lvl w:ilvl="4">
      <w:numFmt w:val="bullet"/>
      <w:lvlText w:val="•"/>
      <w:lvlJc w:val="left"/>
      <w:pPr>
        <w:ind w:left="815" w:hanging="265"/>
      </w:pPr>
    </w:lvl>
    <w:lvl w:ilvl="5">
      <w:numFmt w:val="bullet"/>
      <w:lvlText w:val="•"/>
      <w:lvlJc w:val="left"/>
      <w:pPr>
        <w:ind w:left="884" w:hanging="265"/>
      </w:pPr>
    </w:lvl>
    <w:lvl w:ilvl="6">
      <w:numFmt w:val="bullet"/>
      <w:lvlText w:val="•"/>
      <w:lvlJc w:val="left"/>
      <w:pPr>
        <w:ind w:left="952" w:hanging="265"/>
      </w:pPr>
    </w:lvl>
    <w:lvl w:ilvl="7">
      <w:numFmt w:val="bullet"/>
      <w:lvlText w:val="•"/>
      <w:lvlJc w:val="left"/>
      <w:pPr>
        <w:ind w:left="1021" w:hanging="265"/>
      </w:pPr>
    </w:lvl>
    <w:lvl w:ilvl="8">
      <w:numFmt w:val="bullet"/>
      <w:lvlText w:val="•"/>
      <w:lvlJc w:val="left"/>
      <w:pPr>
        <w:ind w:left="1090" w:hanging="265"/>
      </w:pPr>
    </w:lvl>
  </w:abstractNum>
  <w:abstractNum w:abstractNumId="5" w15:restartNumberingAfterBreak="0">
    <w:nsid w:val="00000451"/>
    <w:multiLevelType w:val="multilevel"/>
    <w:tmpl w:val="FFFFFFFF"/>
    <w:lvl w:ilvl="0">
      <w:numFmt w:val="bullet"/>
      <w:lvlText w:val=""/>
      <w:lvlJc w:val="left"/>
      <w:pPr>
        <w:ind w:left="535" w:hanging="265"/>
      </w:pPr>
      <w:rPr>
        <w:rFonts w:ascii="Wingdings 2" w:hAnsi="Wingdings 2"/>
        <w:b w:val="0"/>
        <w:i w:val="0"/>
        <w:spacing w:val="0"/>
        <w:w w:val="100"/>
        <w:sz w:val="24"/>
      </w:rPr>
    </w:lvl>
    <w:lvl w:ilvl="1">
      <w:numFmt w:val="bullet"/>
      <w:lvlText w:val="•"/>
      <w:lvlJc w:val="left"/>
      <w:pPr>
        <w:ind w:left="608" w:hanging="265"/>
      </w:pPr>
    </w:lvl>
    <w:lvl w:ilvl="2">
      <w:numFmt w:val="bullet"/>
      <w:lvlText w:val="•"/>
      <w:lvlJc w:val="left"/>
      <w:pPr>
        <w:ind w:left="677" w:hanging="265"/>
      </w:pPr>
    </w:lvl>
    <w:lvl w:ilvl="3">
      <w:numFmt w:val="bullet"/>
      <w:lvlText w:val="•"/>
      <w:lvlJc w:val="left"/>
      <w:pPr>
        <w:ind w:left="746" w:hanging="265"/>
      </w:pPr>
    </w:lvl>
    <w:lvl w:ilvl="4">
      <w:numFmt w:val="bullet"/>
      <w:lvlText w:val="•"/>
      <w:lvlJc w:val="left"/>
      <w:pPr>
        <w:ind w:left="815" w:hanging="265"/>
      </w:pPr>
    </w:lvl>
    <w:lvl w:ilvl="5">
      <w:numFmt w:val="bullet"/>
      <w:lvlText w:val="•"/>
      <w:lvlJc w:val="left"/>
      <w:pPr>
        <w:ind w:left="884" w:hanging="265"/>
      </w:pPr>
    </w:lvl>
    <w:lvl w:ilvl="6">
      <w:numFmt w:val="bullet"/>
      <w:lvlText w:val="•"/>
      <w:lvlJc w:val="left"/>
      <w:pPr>
        <w:ind w:left="952" w:hanging="265"/>
      </w:pPr>
    </w:lvl>
    <w:lvl w:ilvl="7">
      <w:numFmt w:val="bullet"/>
      <w:lvlText w:val="•"/>
      <w:lvlJc w:val="left"/>
      <w:pPr>
        <w:ind w:left="1021" w:hanging="265"/>
      </w:pPr>
    </w:lvl>
    <w:lvl w:ilvl="8">
      <w:numFmt w:val="bullet"/>
      <w:lvlText w:val="•"/>
      <w:lvlJc w:val="left"/>
      <w:pPr>
        <w:ind w:left="1090" w:hanging="265"/>
      </w:pPr>
    </w:lvl>
  </w:abstractNum>
  <w:abstractNum w:abstractNumId="6" w15:restartNumberingAfterBreak="0">
    <w:nsid w:val="00000452"/>
    <w:multiLevelType w:val="multilevel"/>
    <w:tmpl w:val="FFFFFFFF"/>
    <w:lvl w:ilvl="0">
      <w:numFmt w:val="bullet"/>
      <w:lvlText w:val=""/>
      <w:lvlJc w:val="left"/>
      <w:pPr>
        <w:ind w:left="535" w:hanging="265"/>
      </w:pPr>
      <w:rPr>
        <w:rFonts w:ascii="Wingdings 2" w:hAnsi="Wingdings 2"/>
        <w:b w:val="0"/>
        <w:i w:val="0"/>
        <w:spacing w:val="0"/>
        <w:w w:val="100"/>
        <w:sz w:val="24"/>
      </w:rPr>
    </w:lvl>
    <w:lvl w:ilvl="1">
      <w:numFmt w:val="bullet"/>
      <w:lvlText w:val="•"/>
      <w:lvlJc w:val="left"/>
      <w:pPr>
        <w:ind w:left="608" w:hanging="265"/>
      </w:pPr>
    </w:lvl>
    <w:lvl w:ilvl="2">
      <w:numFmt w:val="bullet"/>
      <w:lvlText w:val="•"/>
      <w:lvlJc w:val="left"/>
      <w:pPr>
        <w:ind w:left="677" w:hanging="265"/>
      </w:pPr>
    </w:lvl>
    <w:lvl w:ilvl="3">
      <w:numFmt w:val="bullet"/>
      <w:lvlText w:val="•"/>
      <w:lvlJc w:val="left"/>
      <w:pPr>
        <w:ind w:left="746" w:hanging="265"/>
      </w:pPr>
    </w:lvl>
    <w:lvl w:ilvl="4">
      <w:numFmt w:val="bullet"/>
      <w:lvlText w:val="•"/>
      <w:lvlJc w:val="left"/>
      <w:pPr>
        <w:ind w:left="815" w:hanging="265"/>
      </w:pPr>
    </w:lvl>
    <w:lvl w:ilvl="5">
      <w:numFmt w:val="bullet"/>
      <w:lvlText w:val="•"/>
      <w:lvlJc w:val="left"/>
      <w:pPr>
        <w:ind w:left="884" w:hanging="265"/>
      </w:pPr>
    </w:lvl>
    <w:lvl w:ilvl="6">
      <w:numFmt w:val="bullet"/>
      <w:lvlText w:val="•"/>
      <w:lvlJc w:val="left"/>
      <w:pPr>
        <w:ind w:left="952" w:hanging="265"/>
      </w:pPr>
    </w:lvl>
    <w:lvl w:ilvl="7">
      <w:numFmt w:val="bullet"/>
      <w:lvlText w:val="•"/>
      <w:lvlJc w:val="left"/>
      <w:pPr>
        <w:ind w:left="1021" w:hanging="265"/>
      </w:pPr>
    </w:lvl>
    <w:lvl w:ilvl="8">
      <w:numFmt w:val="bullet"/>
      <w:lvlText w:val="•"/>
      <w:lvlJc w:val="left"/>
      <w:pPr>
        <w:ind w:left="1090" w:hanging="265"/>
      </w:pPr>
    </w:lvl>
  </w:abstractNum>
  <w:abstractNum w:abstractNumId="7" w15:restartNumberingAfterBreak="0">
    <w:nsid w:val="00000453"/>
    <w:multiLevelType w:val="multilevel"/>
    <w:tmpl w:val="FFFFFFFF"/>
    <w:lvl w:ilvl="0">
      <w:numFmt w:val="bullet"/>
      <w:lvlText w:val="•"/>
      <w:lvlJc w:val="left"/>
      <w:pPr>
        <w:ind w:left="834" w:hanging="360"/>
      </w:pPr>
      <w:rPr>
        <w:rFonts w:ascii="Times New Roman" w:hAnsi="Times New Roman"/>
        <w:b w:val="0"/>
        <w:i w:val="0"/>
        <w:spacing w:val="0"/>
        <w:w w:val="100"/>
        <w:sz w:val="24"/>
      </w:rPr>
    </w:lvl>
    <w:lvl w:ilvl="1">
      <w:numFmt w:val="bullet"/>
      <w:lvlText w:val="•"/>
      <w:lvlJc w:val="left"/>
      <w:pPr>
        <w:ind w:left="1222" w:hanging="360"/>
      </w:pPr>
    </w:lvl>
    <w:lvl w:ilvl="2">
      <w:numFmt w:val="bullet"/>
      <w:lvlText w:val="•"/>
      <w:lvlJc w:val="left"/>
      <w:pPr>
        <w:ind w:left="1605" w:hanging="360"/>
      </w:pPr>
    </w:lvl>
    <w:lvl w:ilvl="3">
      <w:numFmt w:val="bullet"/>
      <w:lvlText w:val="•"/>
      <w:lvlJc w:val="left"/>
      <w:pPr>
        <w:ind w:left="1987" w:hanging="360"/>
      </w:pPr>
    </w:lvl>
    <w:lvl w:ilvl="4">
      <w:numFmt w:val="bullet"/>
      <w:lvlText w:val="•"/>
      <w:lvlJc w:val="left"/>
      <w:pPr>
        <w:ind w:left="2370" w:hanging="360"/>
      </w:pPr>
    </w:lvl>
    <w:lvl w:ilvl="5">
      <w:numFmt w:val="bullet"/>
      <w:lvlText w:val="•"/>
      <w:lvlJc w:val="left"/>
      <w:pPr>
        <w:ind w:left="2752" w:hanging="360"/>
      </w:pPr>
    </w:lvl>
    <w:lvl w:ilvl="6">
      <w:numFmt w:val="bullet"/>
      <w:lvlText w:val="•"/>
      <w:lvlJc w:val="left"/>
      <w:pPr>
        <w:ind w:left="3135" w:hanging="360"/>
      </w:pPr>
    </w:lvl>
    <w:lvl w:ilvl="7">
      <w:numFmt w:val="bullet"/>
      <w:lvlText w:val="•"/>
      <w:lvlJc w:val="left"/>
      <w:pPr>
        <w:ind w:left="3517" w:hanging="360"/>
      </w:pPr>
    </w:lvl>
    <w:lvl w:ilvl="8">
      <w:numFmt w:val="bullet"/>
      <w:lvlText w:val="•"/>
      <w:lvlJc w:val="left"/>
      <w:pPr>
        <w:ind w:left="3900" w:hanging="360"/>
      </w:pPr>
    </w:lvl>
  </w:abstractNum>
  <w:abstractNum w:abstractNumId="8" w15:restartNumberingAfterBreak="0">
    <w:nsid w:val="00000454"/>
    <w:multiLevelType w:val="multilevel"/>
    <w:tmpl w:val="FFFFFFFF"/>
    <w:lvl w:ilvl="0">
      <w:numFmt w:val="bullet"/>
      <w:lvlText w:val=""/>
      <w:lvlJc w:val="left"/>
      <w:pPr>
        <w:ind w:left="534" w:hanging="265"/>
      </w:pPr>
      <w:rPr>
        <w:rFonts w:ascii="Wingdings 2" w:hAnsi="Wingdings 2"/>
        <w:b w:val="0"/>
        <w:i w:val="0"/>
        <w:spacing w:val="0"/>
        <w:w w:val="100"/>
        <w:sz w:val="24"/>
      </w:rPr>
    </w:lvl>
    <w:lvl w:ilvl="1">
      <w:numFmt w:val="bullet"/>
      <w:lvlText w:val="•"/>
      <w:lvlJc w:val="left"/>
      <w:pPr>
        <w:ind w:left="606" w:hanging="265"/>
      </w:pPr>
    </w:lvl>
    <w:lvl w:ilvl="2">
      <w:numFmt w:val="bullet"/>
      <w:lvlText w:val="•"/>
      <w:lvlJc w:val="left"/>
      <w:pPr>
        <w:ind w:left="672" w:hanging="265"/>
      </w:pPr>
    </w:lvl>
    <w:lvl w:ilvl="3">
      <w:numFmt w:val="bullet"/>
      <w:lvlText w:val="•"/>
      <w:lvlJc w:val="left"/>
      <w:pPr>
        <w:ind w:left="738" w:hanging="265"/>
      </w:pPr>
    </w:lvl>
    <w:lvl w:ilvl="4">
      <w:numFmt w:val="bullet"/>
      <w:lvlText w:val="•"/>
      <w:lvlJc w:val="left"/>
      <w:pPr>
        <w:ind w:left="804" w:hanging="265"/>
      </w:pPr>
    </w:lvl>
    <w:lvl w:ilvl="5">
      <w:numFmt w:val="bullet"/>
      <w:lvlText w:val="•"/>
      <w:lvlJc w:val="left"/>
      <w:pPr>
        <w:ind w:left="870" w:hanging="265"/>
      </w:pPr>
    </w:lvl>
    <w:lvl w:ilvl="6">
      <w:numFmt w:val="bullet"/>
      <w:lvlText w:val="•"/>
      <w:lvlJc w:val="left"/>
      <w:pPr>
        <w:ind w:left="936" w:hanging="265"/>
      </w:pPr>
    </w:lvl>
    <w:lvl w:ilvl="7">
      <w:numFmt w:val="bullet"/>
      <w:lvlText w:val="•"/>
      <w:lvlJc w:val="left"/>
      <w:pPr>
        <w:ind w:left="1002" w:hanging="265"/>
      </w:pPr>
    </w:lvl>
    <w:lvl w:ilvl="8">
      <w:numFmt w:val="bullet"/>
      <w:lvlText w:val="•"/>
      <w:lvlJc w:val="left"/>
      <w:pPr>
        <w:ind w:left="1068" w:hanging="265"/>
      </w:pPr>
    </w:lvl>
  </w:abstractNum>
  <w:abstractNum w:abstractNumId="9" w15:restartNumberingAfterBreak="0">
    <w:nsid w:val="00000455"/>
    <w:multiLevelType w:val="multilevel"/>
    <w:tmpl w:val="FFFFFFFF"/>
    <w:lvl w:ilvl="0">
      <w:numFmt w:val="bullet"/>
      <w:lvlText w:val=""/>
      <w:lvlJc w:val="left"/>
      <w:pPr>
        <w:ind w:left="543" w:hanging="274"/>
      </w:pPr>
      <w:rPr>
        <w:rFonts w:ascii="Wingdings 2" w:hAnsi="Wingdings 2"/>
        <w:b w:val="0"/>
        <w:i w:val="0"/>
        <w:spacing w:val="0"/>
        <w:w w:val="100"/>
        <w:sz w:val="24"/>
      </w:rPr>
    </w:lvl>
    <w:lvl w:ilvl="1">
      <w:numFmt w:val="bullet"/>
      <w:lvlText w:val="•"/>
      <w:lvlJc w:val="left"/>
      <w:pPr>
        <w:ind w:left="606" w:hanging="274"/>
      </w:pPr>
    </w:lvl>
    <w:lvl w:ilvl="2">
      <w:numFmt w:val="bullet"/>
      <w:lvlText w:val="•"/>
      <w:lvlJc w:val="left"/>
      <w:pPr>
        <w:ind w:left="672" w:hanging="274"/>
      </w:pPr>
    </w:lvl>
    <w:lvl w:ilvl="3">
      <w:numFmt w:val="bullet"/>
      <w:lvlText w:val="•"/>
      <w:lvlJc w:val="left"/>
      <w:pPr>
        <w:ind w:left="738" w:hanging="274"/>
      </w:pPr>
    </w:lvl>
    <w:lvl w:ilvl="4">
      <w:numFmt w:val="bullet"/>
      <w:lvlText w:val="•"/>
      <w:lvlJc w:val="left"/>
      <w:pPr>
        <w:ind w:left="804" w:hanging="274"/>
      </w:pPr>
    </w:lvl>
    <w:lvl w:ilvl="5">
      <w:numFmt w:val="bullet"/>
      <w:lvlText w:val="•"/>
      <w:lvlJc w:val="left"/>
      <w:pPr>
        <w:ind w:left="870" w:hanging="274"/>
      </w:pPr>
    </w:lvl>
    <w:lvl w:ilvl="6">
      <w:numFmt w:val="bullet"/>
      <w:lvlText w:val="•"/>
      <w:lvlJc w:val="left"/>
      <w:pPr>
        <w:ind w:left="936" w:hanging="274"/>
      </w:pPr>
    </w:lvl>
    <w:lvl w:ilvl="7">
      <w:numFmt w:val="bullet"/>
      <w:lvlText w:val="•"/>
      <w:lvlJc w:val="left"/>
      <w:pPr>
        <w:ind w:left="1002" w:hanging="274"/>
      </w:pPr>
    </w:lvl>
    <w:lvl w:ilvl="8">
      <w:numFmt w:val="bullet"/>
      <w:lvlText w:val="•"/>
      <w:lvlJc w:val="left"/>
      <w:pPr>
        <w:ind w:left="1068" w:hanging="274"/>
      </w:pPr>
    </w:lvl>
  </w:abstractNum>
  <w:abstractNum w:abstractNumId="10" w15:restartNumberingAfterBreak="0">
    <w:nsid w:val="00000456"/>
    <w:multiLevelType w:val="multilevel"/>
    <w:tmpl w:val="FFFFFFFF"/>
    <w:lvl w:ilvl="0">
      <w:numFmt w:val="bullet"/>
      <w:lvlText w:val=""/>
      <w:lvlJc w:val="left"/>
      <w:pPr>
        <w:ind w:left="534" w:hanging="265"/>
      </w:pPr>
      <w:rPr>
        <w:rFonts w:ascii="Wingdings 2" w:hAnsi="Wingdings 2"/>
        <w:b w:val="0"/>
        <w:i w:val="0"/>
        <w:spacing w:val="0"/>
        <w:w w:val="100"/>
        <w:sz w:val="24"/>
      </w:rPr>
    </w:lvl>
    <w:lvl w:ilvl="1">
      <w:numFmt w:val="bullet"/>
      <w:lvlText w:val="•"/>
      <w:lvlJc w:val="left"/>
      <w:pPr>
        <w:ind w:left="606" w:hanging="265"/>
      </w:pPr>
    </w:lvl>
    <w:lvl w:ilvl="2">
      <w:numFmt w:val="bullet"/>
      <w:lvlText w:val="•"/>
      <w:lvlJc w:val="left"/>
      <w:pPr>
        <w:ind w:left="672" w:hanging="265"/>
      </w:pPr>
    </w:lvl>
    <w:lvl w:ilvl="3">
      <w:numFmt w:val="bullet"/>
      <w:lvlText w:val="•"/>
      <w:lvlJc w:val="left"/>
      <w:pPr>
        <w:ind w:left="738" w:hanging="265"/>
      </w:pPr>
    </w:lvl>
    <w:lvl w:ilvl="4">
      <w:numFmt w:val="bullet"/>
      <w:lvlText w:val="•"/>
      <w:lvlJc w:val="left"/>
      <w:pPr>
        <w:ind w:left="804" w:hanging="265"/>
      </w:pPr>
    </w:lvl>
    <w:lvl w:ilvl="5">
      <w:numFmt w:val="bullet"/>
      <w:lvlText w:val="•"/>
      <w:lvlJc w:val="left"/>
      <w:pPr>
        <w:ind w:left="870" w:hanging="265"/>
      </w:pPr>
    </w:lvl>
    <w:lvl w:ilvl="6">
      <w:numFmt w:val="bullet"/>
      <w:lvlText w:val="•"/>
      <w:lvlJc w:val="left"/>
      <w:pPr>
        <w:ind w:left="936" w:hanging="265"/>
      </w:pPr>
    </w:lvl>
    <w:lvl w:ilvl="7">
      <w:numFmt w:val="bullet"/>
      <w:lvlText w:val="•"/>
      <w:lvlJc w:val="left"/>
      <w:pPr>
        <w:ind w:left="1002" w:hanging="265"/>
      </w:pPr>
    </w:lvl>
    <w:lvl w:ilvl="8">
      <w:numFmt w:val="bullet"/>
      <w:lvlText w:val="•"/>
      <w:lvlJc w:val="left"/>
      <w:pPr>
        <w:ind w:left="1068" w:hanging="265"/>
      </w:pPr>
    </w:lvl>
  </w:abstractNum>
  <w:abstractNum w:abstractNumId="11" w15:restartNumberingAfterBreak="0">
    <w:nsid w:val="00000457"/>
    <w:multiLevelType w:val="multilevel"/>
    <w:tmpl w:val="FFFFFFFF"/>
    <w:lvl w:ilvl="0">
      <w:numFmt w:val="bullet"/>
      <w:lvlText w:val=""/>
      <w:lvlJc w:val="left"/>
      <w:pPr>
        <w:ind w:left="543" w:hanging="274"/>
      </w:pPr>
      <w:rPr>
        <w:rFonts w:ascii="Wingdings 2" w:hAnsi="Wingdings 2"/>
        <w:b w:val="0"/>
        <w:i w:val="0"/>
        <w:spacing w:val="0"/>
        <w:w w:val="100"/>
        <w:sz w:val="24"/>
      </w:rPr>
    </w:lvl>
    <w:lvl w:ilvl="1">
      <w:numFmt w:val="bullet"/>
      <w:lvlText w:val="•"/>
      <w:lvlJc w:val="left"/>
      <w:pPr>
        <w:ind w:left="606" w:hanging="274"/>
      </w:pPr>
    </w:lvl>
    <w:lvl w:ilvl="2">
      <w:numFmt w:val="bullet"/>
      <w:lvlText w:val="•"/>
      <w:lvlJc w:val="left"/>
      <w:pPr>
        <w:ind w:left="672" w:hanging="274"/>
      </w:pPr>
    </w:lvl>
    <w:lvl w:ilvl="3">
      <w:numFmt w:val="bullet"/>
      <w:lvlText w:val="•"/>
      <w:lvlJc w:val="left"/>
      <w:pPr>
        <w:ind w:left="738" w:hanging="274"/>
      </w:pPr>
    </w:lvl>
    <w:lvl w:ilvl="4">
      <w:numFmt w:val="bullet"/>
      <w:lvlText w:val="•"/>
      <w:lvlJc w:val="left"/>
      <w:pPr>
        <w:ind w:left="804" w:hanging="274"/>
      </w:pPr>
    </w:lvl>
    <w:lvl w:ilvl="5">
      <w:numFmt w:val="bullet"/>
      <w:lvlText w:val="•"/>
      <w:lvlJc w:val="left"/>
      <w:pPr>
        <w:ind w:left="870" w:hanging="274"/>
      </w:pPr>
    </w:lvl>
    <w:lvl w:ilvl="6">
      <w:numFmt w:val="bullet"/>
      <w:lvlText w:val="•"/>
      <w:lvlJc w:val="left"/>
      <w:pPr>
        <w:ind w:left="936" w:hanging="274"/>
      </w:pPr>
    </w:lvl>
    <w:lvl w:ilvl="7">
      <w:numFmt w:val="bullet"/>
      <w:lvlText w:val="•"/>
      <w:lvlJc w:val="left"/>
      <w:pPr>
        <w:ind w:left="1002" w:hanging="274"/>
      </w:pPr>
    </w:lvl>
    <w:lvl w:ilvl="8">
      <w:numFmt w:val="bullet"/>
      <w:lvlText w:val="•"/>
      <w:lvlJc w:val="left"/>
      <w:pPr>
        <w:ind w:left="1068" w:hanging="274"/>
      </w:pPr>
    </w:lvl>
  </w:abstractNum>
  <w:abstractNum w:abstractNumId="12" w15:restartNumberingAfterBreak="0">
    <w:nsid w:val="00000458"/>
    <w:multiLevelType w:val="multilevel"/>
    <w:tmpl w:val="FFFFFFFF"/>
    <w:lvl w:ilvl="0">
      <w:numFmt w:val="bullet"/>
      <w:lvlText w:val="•"/>
      <w:lvlJc w:val="left"/>
      <w:pPr>
        <w:ind w:left="852" w:hanging="240"/>
      </w:pPr>
      <w:rPr>
        <w:rFonts w:ascii="Times New Roman" w:hAnsi="Times New Roman"/>
        <w:b w:val="0"/>
        <w:i w:val="0"/>
        <w:spacing w:val="0"/>
        <w:w w:val="100"/>
        <w:sz w:val="24"/>
      </w:rPr>
    </w:lvl>
    <w:lvl w:ilvl="1">
      <w:numFmt w:val="bullet"/>
      <w:lvlText w:val="•"/>
      <w:lvlJc w:val="left"/>
      <w:pPr>
        <w:ind w:left="1342" w:hanging="240"/>
      </w:pPr>
    </w:lvl>
    <w:lvl w:ilvl="2">
      <w:numFmt w:val="bullet"/>
      <w:lvlText w:val="•"/>
      <w:lvlJc w:val="left"/>
      <w:pPr>
        <w:ind w:left="1824" w:hanging="240"/>
      </w:pPr>
    </w:lvl>
    <w:lvl w:ilvl="3">
      <w:numFmt w:val="bullet"/>
      <w:lvlText w:val="•"/>
      <w:lvlJc w:val="left"/>
      <w:pPr>
        <w:ind w:left="2306" w:hanging="240"/>
      </w:pPr>
    </w:lvl>
    <w:lvl w:ilvl="4">
      <w:numFmt w:val="bullet"/>
      <w:lvlText w:val="•"/>
      <w:lvlJc w:val="left"/>
      <w:pPr>
        <w:ind w:left="2789" w:hanging="240"/>
      </w:pPr>
    </w:lvl>
    <w:lvl w:ilvl="5">
      <w:numFmt w:val="bullet"/>
      <w:lvlText w:val="•"/>
      <w:lvlJc w:val="left"/>
      <w:pPr>
        <w:ind w:left="3271" w:hanging="240"/>
      </w:pPr>
    </w:lvl>
    <w:lvl w:ilvl="6">
      <w:numFmt w:val="bullet"/>
      <w:lvlText w:val="•"/>
      <w:lvlJc w:val="left"/>
      <w:pPr>
        <w:ind w:left="3753" w:hanging="240"/>
      </w:pPr>
    </w:lvl>
    <w:lvl w:ilvl="7">
      <w:numFmt w:val="bullet"/>
      <w:lvlText w:val="•"/>
      <w:lvlJc w:val="left"/>
      <w:pPr>
        <w:ind w:left="4236" w:hanging="240"/>
      </w:pPr>
    </w:lvl>
    <w:lvl w:ilvl="8">
      <w:numFmt w:val="bullet"/>
      <w:lvlText w:val="•"/>
      <w:lvlJc w:val="left"/>
      <w:pPr>
        <w:ind w:left="4718" w:hanging="240"/>
      </w:pPr>
    </w:lvl>
  </w:abstractNum>
  <w:abstractNum w:abstractNumId="13" w15:restartNumberingAfterBreak="0">
    <w:nsid w:val="00000459"/>
    <w:multiLevelType w:val="multilevel"/>
    <w:tmpl w:val="FFFFFFFF"/>
    <w:lvl w:ilvl="0">
      <w:numFmt w:val="bullet"/>
      <w:lvlText w:val=""/>
      <w:lvlJc w:val="left"/>
      <w:pPr>
        <w:ind w:left="534" w:hanging="265"/>
      </w:pPr>
      <w:rPr>
        <w:rFonts w:ascii="Wingdings 2" w:hAnsi="Wingdings 2"/>
        <w:b w:val="0"/>
        <w:i w:val="0"/>
        <w:spacing w:val="0"/>
        <w:w w:val="100"/>
        <w:sz w:val="24"/>
      </w:rPr>
    </w:lvl>
    <w:lvl w:ilvl="1">
      <w:numFmt w:val="bullet"/>
      <w:lvlText w:val="•"/>
      <w:lvlJc w:val="left"/>
      <w:pPr>
        <w:ind w:left="606" w:hanging="265"/>
      </w:pPr>
    </w:lvl>
    <w:lvl w:ilvl="2">
      <w:numFmt w:val="bullet"/>
      <w:lvlText w:val="•"/>
      <w:lvlJc w:val="left"/>
      <w:pPr>
        <w:ind w:left="672" w:hanging="265"/>
      </w:pPr>
    </w:lvl>
    <w:lvl w:ilvl="3">
      <w:numFmt w:val="bullet"/>
      <w:lvlText w:val="•"/>
      <w:lvlJc w:val="left"/>
      <w:pPr>
        <w:ind w:left="738" w:hanging="265"/>
      </w:pPr>
    </w:lvl>
    <w:lvl w:ilvl="4">
      <w:numFmt w:val="bullet"/>
      <w:lvlText w:val="•"/>
      <w:lvlJc w:val="left"/>
      <w:pPr>
        <w:ind w:left="804" w:hanging="265"/>
      </w:pPr>
    </w:lvl>
    <w:lvl w:ilvl="5">
      <w:numFmt w:val="bullet"/>
      <w:lvlText w:val="•"/>
      <w:lvlJc w:val="left"/>
      <w:pPr>
        <w:ind w:left="870" w:hanging="265"/>
      </w:pPr>
    </w:lvl>
    <w:lvl w:ilvl="6">
      <w:numFmt w:val="bullet"/>
      <w:lvlText w:val="•"/>
      <w:lvlJc w:val="left"/>
      <w:pPr>
        <w:ind w:left="936" w:hanging="265"/>
      </w:pPr>
    </w:lvl>
    <w:lvl w:ilvl="7">
      <w:numFmt w:val="bullet"/>
      <w:lvlText w:val="•"/>
      <w:lvlJc w:val="left"/>
      <w:pPr>
        <w:ind w:left="1002" w:hanging="265"/>
      </w:pPr>
    </w:lvl>
    <w:lvl w:ilvl="8">
      <w:numFmt w:val="bullet"/>
      <w:lvlText w:val="•"/>
      <w:lvlJc w:val="left"/>
      <w:pPr>
        <w:ind w:left="1068" w:hanging="265"/>
      </w:pPr>
    </w:lvl>
  </w:abstractNum>
  <w:abstractNum w:abstractNumId="14" w15:restartNumberingAfterBreak="0">
    <w:nsid w:val="0000045A"/>
    <w:multiLevelType w:val="multilevel"/>
    <w:tmpl w:val="FFFFFFFF"/>
    <w:lvl w:ilvl="0">
      <w:numFmt w:val="bullet"/>
      <w:lvlText w:val=""/>
      <w:lvlJc w:val="left"/>
      <w:pPr>
        <w:ind w:left="534" w:hanging="265"/>
      </w:pPr>
      <w:rPr>
        <w:rFonts w:ascii="Wingdings 2" w:hAnsi="Wingdings 2"/>
        <w:b w:val="0"/>
        <w:i w:val="0"/>
        <w:spacing w:val="0"/>
        <w:w w:val="100"/>
        <w:sz w:val="24"/>
      </w:rPr>
    </w:lvl>
    <w:lvl w:ilvl="1">
      <w:numFmt w:val="bullet"/>
      <w:lvlText w:val="•"/>
      <w:lvlJc w:val="left"/>
      <w:pPr>
        <w:ind w:left="606" w:hanging="265"/>
      </w:pPr>
    </w:lvl>
    <w:lvl w:ilvl="2">
      <w:numFmt w:val="bullet"/>
      <w:lvlText w:val="•"/>
      <w:lvlJc w:val="left"/>
      <w:pPr>
        <w:ind w:left="672" w:hanging="265"/>
      </w:pPr>
    </w:lvl>
    <w:lvl w:ilvl="3">
      <w:numFmt w:val="bullet"/>
      <w:lvlText w:val="•"/>
      <w:lvlJc w:val="left"/>
      <w:pPr>
        <w:ind w:left="738" w:hanging="265"/>
      </w:pPr>
    </w:lvl>
    <w:lvl w:ilvl="4">
      <w:numFmt w:val="bullet"/>
      <w:lvlText w:val="•"/>
      <w:lvlJc w:val="left"/>
      <w:pPr>
        <w:ind w:left="804" w:hanging="265"/>
      </w:pPr>
    </w:lvl>
    <w:lvl w:ilvl="5">
      <w:numFmt w:val="bullet"/>
      <w:lvlText w:val="•"/>
      <w:lvlJc w:val="left"/>
      <w:pPr>
        <w:ind w:left="870" w:hanging="265"/>
      </w:pPr>
    </w:lvl>
    <w:lvl w:ilvl="6">
      <w:numFmt w:val="bullet"/>
      <w:lvlText w:val="•"/>
      <w:lvlJc w:val="left"/>
      <w:pPr>
        <w:ind w:left="936" w:hanging="265"/>
      </w:pPr>
    </w:lvl>
    <w:lvl w:ilvl="7">
      <w:numFmt w:val="bullet"/>
      <w:lvlText w:val="•"/>
      <w:lvlJc w:val="left"/>
      <w:pPr>
        <w:ind w:left="1002" w:hanging="265"/>
      </w:pPr>
    </w:lvl>
    <w:lvl w:ilvl="8">
      <w:numFmt w:val="bullet"/>
      <w:lvlText w:val="•"/>
      <w:lvlJc w:val="left"/>
      <w:pPr>
        <w:ind w:left="1068" w:hanging="265"/>
      </w:pPr>
    </w:lvl>
  </w:abstractNum>
  <w:abstractNum w:abstractNumId="15" w15:restartNumberingAfterBreak="0">
    <w:nsid w:val="0000045B"/>
    <w:multiLevelType w:val="multilevel"/>
    <w:tmpl w:val="FFFFFFFF"/>
    <w:lvl w:ilvl="0">
      <w:numFmt w:val="bullet"/>
      <w:lvlText w:val=""/>
      <w:lvlJc w:val="left"/>
      <w:pPr>
        <w:ind w:left="534" w:hanging="265"/>
      </w:pPr>
      <w:rPr>
        <w:rFonts w:ascii="Wingdings 2" w:hAnsi="Wingdings 2"/>
        <w:b w:val="0"/>
        <w:i w:val="0"/>
        <w:spacing w:val="0"/>
        <w:w w:val="100"/>
        <w:sz w:val="24"/>
      </w:rPr>
    </w:lvl>
    <w:lvl w:ilvl="1">
      <w:numFmt w:val="bullet"/>
      <w:lvlText w:val="•"/>
      <w:lvlJc w:val="left"/>
      <w:pPr>
        <w:ind w:left="606" w:hanging="265"/>
      </w:pPr>
    </w:lvl>
    <w:lvl w:ilvl="2">
      <w:numFmt w:val="bullet"/>
      <w:lvlText w:val="•"/>
      <w:lvlJc w:val="left"/>
      <w:pPr>
        <w:ind w:left="672" w:hanging="265"/>
      </w:pPr>
    </w:lvl>
    <w:lvl w:ilvl="3">
      <w:numFmt w:val="bullet"/>
      <w:lvlText w:val="•"/>
      <w:lvlJc w:val="left"/>
      <w:pPr>
        <w:ind w:left="738" w:hanging="265"/>
      </w:pPr>
    </w:lvl>
    <w:lvl w:ilvl="4">
      <w:numFmt w:val="bullet"/>
      <w:lvlText w:val="•"/>
      <w:lvlJc w:val="left"/>
      <w:pPr>
        <w:ind w:left="804" w:hanging="265"/>
      </w:pPr>
    </w:lvl>
    <w:lvl w:ilvl="5">
      <w:numFmt w:val="bullet"/>
      <w:lvlText w:val="•"/>
      <w:lvlJc w:val="left"/>
      <w:pPr>
        <w:ind w:left="870" w:hanging="265"/>
      </w:pPr>
    </w:lvl>
    <w:lvl w:ilvl="6">
      <w:numFmt w:val="bullet"/>
      <w:lvlText w:val="•"/>
      <w:lvlJc w:val="left"/>
      <w:pPr>
        <w:ind w:left="936" w:hanging="265"/>
      </w:pPr>
    </w:lvl>
    <w:lvl w:ilvl="7">
      <w:numFmt w:val="bullet"/>
      <w:lvlText w:val="•"/>
      <w:lvlJc w:val="left"/>
      <w:pPr>
        <w:ind w:left="1002" w:hanging="265"/>
      </w:pPr>
    </w:lvl>
    <w:lvl w:ilvl="8">
      <w:numFmt w:val="bullet"/>
      <w:lvlText w:val="•"/>
      <w:lvlJc w:val="left"/>
      <w:pPr>
        <w:ind w:left="1068" w:hanging="265"/>
      </w:pPr>
    </w:lvl>
  </w:abstractNum>
  <w:abstractNum w:abstractNumId="16" w15:restartNumberingAfterBreak="0">
    <w:nsid w:val="0000045C"/>
    <w:multiLevelType w:val="multilevel"/>
    <w:tmpl w:val="FFFFFFFF"/>
    <w:lvl w:ilvl="0">
      <w:numFmt w:val="bullet"/>
      <w:lvlText w:val=""/>
      <w:lvlJc w:val="left"/>
      <w:pPr>
        <w:ind w:left="534" w:hanging="265"/>
      </w:pPr>
      <w:rPr>
        <w:rFonts w:ascii="Wingdings 2" w:hAnsi="Wingdings 2"/>
        <w:b w:val="0"/>
        <w:i w:val="0"/>
        <w:spacing w:val="0"/>
        <w:w w:val="100"/>
        <w:sz w:val="24"/>
      </w:rPr>
    </w:lvl>
    <w:lvl w:ilvl="1">
      <w:numFmt w:val="bullet"/>
      <w:lvlText w:val="•"/>
      <w:lvlJc w:val="left"/>
      <w:pPr>
        <w:ind w:left="606" w:hanging="265"/>
      </w:pPr>
    </w:lvl>
    <w:lvl w:ilvl="2">
      <w:numFmt w:val="bullet"/>
      <w:lvlText w:val="•"/>
      <w:lvlJc w:val="left"/>
      <w:pPr>
        <w:ind w:left="672" w:hanging="265"/>
      </w:pPr>
    </w:lvl>
    <w:lvl w:ilvl="3">
      <w:numFmt w:val="bullet"/>
      <w:lvlText w:val="•"/>
      <w:lvlJc w:val="left"/>
      <w:pPr>
        <w:ind w:left="738" w:hanging="265"/>
      </w:pPr>
    </w:lvl>
    <w:lvl w:ilvl="4">
      <w:numFmt w:val="bullet"/>
      <w:lvlText w:val="•"/>
      <w:lvlJc w:val="left"/>
      <w:pPr>
        <w:ind w:left="804" w:hanging="265"/>
      </w:pPr>
    </w:lvl>
    <w:lvl w:ilvl="5">
      <w:numFmt w:val="bullet"/>
      <w:lvlText w:val="•"/>
      <w:lvlJc w:val="left"/>
      <w:pPr>
        <w:ind w:left="870" w:hanging="265"/>
      </w:pPr>
    </w:lvl>
    <w:lvl w:ilvl="6">
      <w:numFmt w:val="bullet"/>
      <w:lvlText w:val="•"/>
      <w:lvlJc w:val="left"/>
      <w:pPr>
        <w:ind w:left="936" w:hanging="265"/>
      </w:pPr>
    </w:lvl>
    <w:lvl w:ilvl="7">
      <w:numFmt w:val="bullet"/>
      <w:lvlText w:val="•"/>
      <w:lvlJc w:val="left"/>
      <w:pPr>
        <w:ind w:left="1002" w:hanging="265"/>
      </w:pPr>
    </w:lvl>
    <w:lvl w:ilvl="8">
      <w:numFmt w:val="bullet"/>
      <w:lvlText w:val="•"/>
      <w:lvlJc w:val="left"/>
      <w:pPr>
        <w:ind w:left="1068" w:hanging="265"/>
      </w:pPr>
    </w:lvl>
  </w:abstractNum>
  <w:abstractNum w:abstractNumId="17" w15:restartNumberingAfterBreak="0">
    <w:nsid w:val="0000045D"/>
    <w:multiLevelType w:val="multilevel"/>
    <w:tmpl w:val="FFFFFFFF"/>
    <w:lvl w:ilvl="0">
      <w:numFmt w:val="bullet"/>
      <w:lvlText w:val=""/>
      <w:lvlJc w:val="left"/>
      <w:pPr>
        <w:ind w:left="534" w:hanging="265"/>
      </w:pPr>
      <w:rPr>
        <w:rFonts w:ascii="Wingdings 2" w:hAnsi="Wingdings 2"/>
        <w:b w:val="0"/>
        <w:i w:val="0"/>
        <w:spacing w:val="0"/>
        <w:w w:val="100"/>
        <w:sz w:val="24"/>
      </w:rPr>
    </w:lvl>
    <w:lvl w:ilvl="1">
      <w:numFmt w:val="bullet"/>
      <w:lvlText w:val="•"/>
      <w:lvlJc w:val="left"/>
      <w:pPr>
        <w:ind w:left="606" w:hanging="265"/>
      </w:pPr>
    </w:lvl>
    <w:lvl w:ilvl="2">
      <w:numFmt w:val="bullet"/>
      <w:lvlText w:val="•"/>
      <w:lvlJc w:val="left"/>
      <w:pPr>
        <w:ind w:left="672" w:hanging="265"/>
      </w:pPr>
    </w:lvl>
    <w:lvl w:ilvl="3">
      <w:numFmt w:val="bullet"/>
      <w:lvlText w:val="•"/>
      <w:lvlJc w:val="left"/>
      <w:pPr>
        <w:ind w:left="738" w:hanging="265"/>
      </w:pPr>
    </w:lvl>
    <w:lvl w:ilvl="4">
      <w:numFmt w:val="bullet"/>
      <w:lvlText w:val="•"/>
      <w:lvlJc w:val="left"/>
      <w:pPr>
        <w:ind w:left="804" w:hanging="265"/>
      </w:pPr>
    </w:lvl>
    <w:lvl w:ilvl="5">
      <w:numFmt w:val="bullet"/>
      <w:lvlText w:val="•"/>
      <w:lvlJc w:val="left"/>
      <w:pPr>
        <w:ind w:left="870" w:hanging="265"/>
      </w:pPr>
    </w:lvl>
    <w:lvl w:ilvl="6">
      <w:numFmt w:val="bullet"/>
      <w:lvlText w:val="•"/>
      <w:lvlJc w:val="left"/>
      <w:pPr>
        <w:ind w:left="936" w:hanging="265"/>
      </w:pPr>
    </w:lvl>
    <w:lvl w:ilvl="7">
      <w:numFmt w:val="bullet"/>
      <w:lvlText w:val="•"/>
      <w:lvlJc w:val="left"/>
      <w:pPr>
        <w:ind w:left="1002" w:hanging="265"/>
      </w:pPr>
    </w:lvl>
    <w:lvl w:ilvl="8">
      <w:numFmt w:val="bullet"/>
      <w:lvlText w:val="•"/>
      <w:lvlJc w:val="left"/>
      <w:pPr>
        <w:ind w:left="1068" w:hanging="265"/>
      </w:pPr>
    </w:lvl>
  </w:abstractNum>
  <w:abstractNum w:abstractNumId="18" w15:restartNumberingAfterBreak="0">
    <w:nsid w:val="0000045E"/>
    <w:multiLevelType w:val="multilevel"/>
    <w:tmpl w:val="FFFFFFFF"/>
    <w:lvl w:ilvl="0">
      <w:numFmt w:val="bullet"/>
      <w:lvlText w:val=""/>
      <w:lvlJc w:val="left"/>
      <w:pPr>
        <w:ind w:left="534" w:hanging="265"/>
      </w:pPr>
      <w:rPr>
        <w:rFonts w:ascii="Wingdings 2" w:hAnsi="Wingdings 2"/>
        <w:b w:val="0"/>
        <w:i w:val="0"/>
        <w:spacing w:val="0"/>
        <w:w w:val="100"/>
        <w:sz w:val="24"/>
      </w:rPr>
    </w:lvl>
    <w:lvl w:ilvl="1">
      <w:numFmt w:val="bullet"/>
      <w:lvlText w:val="•"/>
      <w:lvlJc w:val="left"/>
      <w:pPr>
        <w:ind w:left="606" w:hanging="265"/>
      </w:pPr>
    </w:lvl>
    <w:lvl w:ilvl="2">
      <w:numFmt w:val="bullet"/>
      <w:lvlText w:val="•"/>
      <w:lvlJc w:val="left"/>
      <w:pPr>
        <w:ind w:left="672" w:hanging="265"/>
      </w:pPr>
    </w:lvl>
    <w:lvl w:ilvl="3">
      <w:numFmt w:val="bullet"/>
      <w:lvlText w:val="•"/>
      <w:lvlJc w:val="left"/>
      <w:pPr>
        <w:ind w:left="738" w:hanging="265"/>
      </w:pPr>
    </w:lvl>
    <w:lvl w:ilvl="4">
      <w:numFmt w:val="bullet"/>
      <w:lvlText w:val="•"/>
      <w:lvlJc w:val="left"/>
      <w:pPr>
        <w:ind w:left="804" w:hanging="265"/>
      </w:pPr>
    </w:lvl>
    <w:lvl w:ilvl="5">
      <w:numFmt w:val="bullet"/>
      <w:lvlText w:val="•"/>
      <w:lvlJc w:val="left"/>
      <w:pPr>
        <w:ind w:left="870" w:hanging="265"/>
      </w:pPr>
    </w:lvl>
    <w:lvl w:ilvl="6">
      <w:numFmt w:val="bullet"/>
      <w:lvlText w:val="•"/>
      <w:lvlJc w:val="left"/>
      <w:pPr>
        <w:ind w:left="936" w:hanging="265"/>
      </w:pPr>
    </w:lvl>
    <w:lvl w:ilvl="7">
      <w:numFmt w:val="bullet"/>
      <w:lvlText w:val="•"/>
      <w:lvlJc w:val="left"/>
      <w:pPr>
        <w:ind w:left="1002" w:hanging="265"/>
      </w:pPr>
    </w:lvl>
    <w:lvl w:ilvl="8">
      <w:numFmt w:val="bullet"/>
      <w:lvlText w:val="•"/>
      <w:lvlJc w:val="left"/>
      <w:pPr>
        <w:ind w:left="1068" w:hanging="265"/>
      </w:pPr>
    </w:lvl>
  </w:abstractNum>
  <w:abstractNum w:abstractNumId="19" w15:restartNumberingAfterBreak="0">
    <w:nsid w:val="0000045F"/>
    <w:multiLevelType w:val="multilevel"/>
    <w:tmpl w:val="FFFFFFFF"/>
    <w:lvl w:ilvl="0">
      <w:numFmt w:val="bullet"/>
      <w:lvlText w:val=""/>
      <w:lvlJc w:val="left"/>
      <w:pPr>
        <w:ind w:left="534" w:hanging="265"/>
      </w:pPr>
      <w:rPr>
        <w:rFonts w:ascii="Wingdings 2" w:hAnsi="Wingdings 2"/>
        <w:b w:val="0"/>
        <w:i w:val="0"/>
        <w:spacing w:val="0"/>
        <w:w w:val="100"/>
        <w:sz w:val="24"/>
      </w:rPr>
    </w:lvl>
    <w:lvl w:ilvl="1">
      <w:numFmt w:val="bullet"/>
      <w:lvlText w:val="•"/>
      <w:lvlJc w:val="left"/>
      <w:pPr>
        <w:ind w:left="606" w:hanging="265"/>
      </w:pPr>
    </w:lvl>
    <w:lvl w:ilvl="2">
      <w:numFmt w:val="bullet"/>
      <w:lvlText w:val="•"/>
      <w:lvlJc w:val="left"/>
      <w:pPr>
        <w:ind w:left="672" w:hanging="265"/>
      </w:pPr>
    </w:lvl>
    <w:lvl w:ilvl="3">
      <w:numFmt w:val="bullet"/>
      <w:lvlText w:val="•"/>
      <w:lvlJc w:val="left"/>
      <w:pPr>
        <w:ind w:left="738" w:hanging="265"/>
      </w:pPr>
    </w:lvl>
    <w:lvl w:ilvl="4">
      <w:numFmt w:val="bullet"/>
      <w:lvlText w:val="•"/>
      <w:lvlJc w:val="left"/>
      <w:pPr>
        <w:ind w:left="804" w:hanging="265"/>
      </w:pPr>
    </w:lvl>
    <w:lvl w:ilvl="5">
      <w:numFmt w:val="bullet"/>
      <w:lvlText w:val="•"/>
      <w:lvlJc w:val="left"/>
      <w:pPr>
        <w:ind w:left="870" w:hanging="265"/>
      </w:pPr>
    </w:lvl>
    <w:lvl w:ilvl="6">
      <w:numFmt w:val="bullet"/>
      <w:lvlText w:val="•"/>
      <w:lvlJc w:val="left"/>
      <w:pPr>
        <w:ind w:left="936" w:hanging="265"/>
      </w:pPr>
    </w:lvl>
    <w:lvl w:ilvl="7">
      <w:numFmt w:val="bullet"/>
      <w:lvlText w:val="•"/>
      <w:lvlJc w:val="left"/>
      <w:pPr>
        <w:ind w:left="1002" w:hanging="265"/>
      </w:pPr>
    </w:lvl>
    <w:lvl w:ilvl="8">
      <w:numFmt w:val="bullet"/>
      <w:lvlText w:val="•"/>
      <w:lvlJc w:val="left"/>
      <w:pPr>
        <w:ind w:left="1068" w:hanging="265"/>
      </w:pPr>
    </w:lvl>
  </w:abstractNum>
  <w:num w:numId="1" w16cid:durableId="284389334">
    <w:abstractNumId w:val="19"/>
  </w:num>
  <w:num w:numId="2" w16cid:durableId="1172522937">
    <w:abstractNumId w:val="18"/>
  </w:num>
  <w:num w:numId="3" w16cid:durableId="964428693">
    <w:abstractNumId w:val="17"/>
  </w:num>
  <w:num w:numId="4" w16cid:durableId="125465504">
    <w:abstractNumId w:val="16"/>
  </w:num>
  <w:num w:numId="5" w16cid:durableId="184684224">
    <w:abstractNumId w:val="15"/>
  </w:num>
  <w:num w:numId="6" w16cid:durableId="155994676">
    <w:abstractNumId w:val="14"/>
  </w:num>
  <w:num w:numId="7" w16cid:durableId="1757554966">
    <w:abstractNumId w:val="13"/>
  </w:num>
  <w:num w:numId="8" w16cid:durableId="1971741673">
    <w:abstractNumId w:val="12"/>
  </w:num>
  <w:num w:numId="9" w16cid:durableId="968391409">
    <w:abstractNumId w:val="11"/>
  </w:num>
  <w:num w:numId="10" w16cid:durableId="1002898573">
    <w:abstractNumId w:val="10"/>
  </w:num>
  <w:num w:numId="11" w16cid:durableId="970210285">
    <w:abstractNumId w:val="9"/>
  </w:num>
  <w:num w:numId="12" w16cid:durableId="1012798342">
    <w:abstractNumId w:val="8"/>
  </w:num>
  <w:num w:numId="13" w16cid:durableId="707530476">
    <w:abstractNumId w:val="7"/>
  </w:num>
  <w:num w:numId="14" w16cid:durableId="759330691">
    <w:abstractNumId w:val="6"/>
  </w:num>
  <w:num w:numId="15" w16cid:durableId="555971205">
    <w:abstractNumId w:val="5"/>
  </w:num>
  <w:num w:numId="16" w16cid:durableId="587032948">
    <w:abstractNumId w:val="4"/>
  </w:num>
  <w:num w:numId="17" w16cid:durableId="1318458734">
    <w:abstractNumId w:val="3"/>
  </w:num>
  <w:num w:numId="18" w16cid:durableId="1529490507">
    <w:abstractNumId w:val="2"/>
  </w:num>
  <w:num w:numId="19" w16cid:durableId="1917588707">
    <w:abstractNumId w:val="1"/>
  </w:num>
  <w:num w:numId="20" w16cid:durableId="13580701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6E7"/>
    <w:rsid w:val="005015F8"/>
    <w:rsid w:val="008136E7"/>
    <w:rsid w:val="00BB5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AB6D51"/>
  <w15:chartTrackingRefBased/>
  <w15:docId w15:val="{8F18B1E5-8D82-45C7-AFBF-63B1956F0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136E7"/>
    <w:pPr>
      <w:widowControl w:val="0"/>
      <w:autoSpaceDE w:val="0"/>
      <w:autoSpaceDN w:val="0"/>
      <w:adjustRightInd w:val="0"/>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1"/>
    <w:qFormat/>
    <w:rsid w:val="008136E7"/>
    <w:pPr>
      <w:spacing w:before="74"/>
      <w:ind w:left="1340"/>
      <w:outlineLvl w:val="0"/>
    </w:pPr>
    <w:rPr>
      <w:b/>
      <w:bCs/>
      <w:sz w:val="32"/>
      <w:szCs w:val="32"/>
      <w:u w:val="single"/>
    </w:rPr>
  </w:style>
  <w:style w:type="paragraph" w:styleId="Heading2">
    <w:name w:val="heading 2"/>
    <w:basedOn w:val="Normal"/>
    <w:next w:val="Normal"/>
    <w:link w:val="Heading2Char"/>
    <w:uiPriority w:val="1"/>
    <w:qFormat/>
    <w:rsid w:val="008136E7"/>
    <w:pPr>
      <w:spacing w:before="79"/>
      <w:ind w:left="1757" w:hanging="417"/>
      <w:outlineLvl w:val="1"/>
    </w:pPr>
    <w:rPr>
      <w:rFonts w:ascii="Century Gothic" w:hAnsi="Century Gothic" w:cs="Century Gothic"/>
      <w:b/>
      <w:bCs/>
      <w:sz w:val="30"/>
      <w:szCs w:val="30"/>
      <w:u w:val="single"/>
    </w:rPr>
  </w:style>
  <w:style w:type="paragraph" w:styleId="Heading3">
    <w:name w:val="heading 3"/>
    <w:basedOn w:val="Normal"/>
    <w:next w:val="Normal"/>
    <w:link w:val="Heading3Char"/>
    <w:uiPriority w:val="1"/>
    <w:qFormat/>
    <w:rsid w:val="008136E7"/>
    <w:pPr>
      <w:spacing w:before="44"/>
      <w:ind w:left="13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136E7"/>
    <w:rPr>
      <w:rFonts w:ascii="Times New Roman" w:eastAsiaTheme="minorEastAsia" w:hAnsi="Times New Roman" w:cs="Times New Roman"/>
      <w:b/>
      <w:bCs/>
      <w:sz w:val="32"/>
      <w:szCs w:val="32"/>
      <w:u w:val="single"/>
    </w:rPr>
  </w:style>
  <w:style w:type="character" w:customStyle="1" w:styleId="Heading2Char">
    <w:name w:val="Heading 2 Char"/>
    <w:basedOn w:val="DefaultParagraphFont"/>
    <w:link w:val="Heading2"/>
    <w:uiPriority w:val="1"/>
    <w:rsid w:val="008136E7"/>
    <w:rPr>
      <w:rFonts w:ascii="Century Gothic" w:eastAsiaTheme="minorEastAsia" w:hAnsi="Century Gothic" w:cs="Century Gothic"/>
      <w:b/>
      <w:bCs/>
      <w:sz w:val="30"/>
      <w:szCs w:val="30"/>
      <w:u w:val="single"/>
    </w:rPr>
  </w:style>
  <w:style w:type="character" w:customStyle="1" w:styleId="Heading3Char">
    <w:name w:val="Heading 3 Char"/>
    <w:basedOn w:val="DefaultParagraphFont"/>
    <w:link w:val="Heading3"/>
    <w:uiPriority w:val="1"/>
    <w:rsid w:val="008136E7"/>
    <w:rPr>
      <w:rFonts w:ascii="Times New Roman" w:eastAsiaTheme="minorEastAsia" w:hAnsi="Times New Roman" w:cs="Times New Roman"/>
      <w:b/>
      <w:bCs/>
      <w:sz w:val="24"/>
      <w:szCs w:val="24"/>
    </w:rPr>
  </w:style>
  <w:style w:type="paragraph" w:styleId="BodyText">
    <w:name w:val="Body Text"/>
    <w:basedOn w:val="Normal"/>
    <w:link w:val="BodyTextChar"/>
    <w:uiPriority w:val="1"/>
    <w:qFormat/>
    <w:rsid w:val="008136E7"/>
    <w:rPr>
      <w:sz w:val="24"/>
      <w:szCs w:val="24"/>
    </w:rPr>
  </w:style>
  <w:style w:type="character" w:customStyle="1" w:styleId="BodyTextChar">
    <w:name w:val="Body Text Char"/>
    <w:basedOn w:val="DefaultParagraphFont"/>
    <w:link w:val="BodyText"/>
    <w:uiPriority w:val="1"/>
    <w:rsid w:val="008136E7"/>
    <w:rPr>
      <w:rFonts w:ascii="Times New Roman" w:eastAsiaTheme="minorEastAsia" w:hAnsi="Times New Roman" w:cs="Times New Roman"/>
      <w:sz w:val="24"/>
      <w:szCs w:val="24"/>
    </w:rPr>
  </w:style>
  <w:style w:type="paragraph" w:styleId="Title">
    <w:name w:val="Title"/>
    <w:basedOn w:val="Normal"/>
    <w:next w:val="Normal"/>
    <w:link w:val="TitleChar"/>
    <w:uiPriority w:val="1"/>
    <w:qFormat/>
    <w:rsid w:val="008136E7"/>
    <w:pPr>
      <w:spacing w:line="1058" w:lineRule="exact"/>
      <w:ind w:left="980"/>
    </w:pPr>
    <w:rPr>
      <w:rFonts w:ascii="Palatino Linotype" w:hAnsi="Palatino Linotype" w:cs="Palatino Linotype"/>
      <w:b/>
      <w:bCs/>
      <w:sz w:val="99"/>
      <w:szCs w:val="99"/>
    </w:rPr>
  </w:style>
  <w:style w:type="character" w:customStyle="1" w:styleId="TitleChar">
    <w:name w:val="Title Char"/>
    <w:basedOn w:val="DefaultParagraphFont"/>
    <w:link w:val="Title"/>
    <w:uiPriority w:val="1"/>
    <w:rsid w:val="008136E7"/>
    <w:rPr>
      <w:rFonts w:ascii="Palatino Linotype" w:eastAsiaTheme="minorEastAsia" w:hAnsi="Palatino Linotype" w:cs="Palatino Linotype"/>
      <w:b/>
      <w:bCs/>
      <w:sz w:val="99"/>
      <w:szCs w:val="99"/>
    </w:rPr>
  </w:style>
  <w:style w:type="paragraph" w:styleId="ListParagraph">
    <w:name w:val="List Paragraph"/>
    <w:basedOn w:val="Normal"/>
    <w:uiPriority w:val="1"/>
    <w:qFormat/>
    <w:rsid w:val="008136E7"/>
    <w:pPr>
      <w:spacing w:before="116"/>
      <w:ind w:left="1859" w:hanging="360"/>
    </w:pPr>
    <w:rPr>
      <w:sz w:val="24"/>
      <w:szCs w:val="24"/>
    </w:rPr>
  </w:style>
  <w:style w:type="paragraph" w:customStyle="1" w:styleId="TableParagraph">
    <w:name w:val="Table Paragraph"/>
    <w:basedOn w:val="Normal"/>
    <w:uiPriority w:val="1"/>
    <w:qFormat/>
    <w:rsid w:val="008136E7"/>
    <w:rPr>
      <w:sz w:val="24"/>
      <w:szCs w:val="24"/>
    </w:rPr>
  </w:style>
  <w:style w:type="paragraph" w:styleId="Header">
    <w:name w:val="header"/>
    <w:basedOn w:val="Normal"/>
    <w:link w:val="HeaderChar"/>
    <w:uiPriority w:val="99"/>
    <w:unhideWhenUsed/>
    <w:rsid w:val="008136E7"/>
    <w:pPr>
      <w:tabs>
        <w:tab w:val="center" w:pos="4680"/>
        <w:tab w:val="right" w:pos="9360"/>
      </w:tabs>
    </w:pPr>
  </w:style>
  <w:style w:type="character" w:customStyle="1" w:styleId="HeaderChar">
    <w:name w:val="Header Char"/>
    <w:basedOn w:val="DefaultParagraphFont"/>
    <w:link w:val="Header"/>
    <w:uiPriority w:val="99"/>
    <w:rsid w:val="008136E7"/>
    <w:rPr>
      <w:rFonts w:ascii="Times New Roman" w:eastAsiaTheme="minorEastAsia" w:hAnsi="Times New Roman" w:cs="Times New Roman"/>
    </w:rPr>
  </w:style>
  <w:style w:type="paragraph" w:styleId="Footer">
    <w:name w:val="footer"/>
    <w:basedOn w:val="Normal"/>
    <w:link w:val="FooterChar"/>
    <w:uiPriority w:val="99"/>
    <w:unhideWhenUsed/>
    <w:rsid w:val="008136E7"/>
    <w:pPr>
      <w:tabs>
        <w:tab w:val="center" w:pos="4680"/>
        <w:tab w:val="right" w:pos="9360"/>
      </w:tabs>
    </w:pPr>
  </w:style>
  <w:style w:type="character" w:customStyle="1" w:styleId="FooterChar">
    <w:name w:val="Footer Char"/>
    <w:basedOn w:val="DefaultParagraphFont"/>
    <w:link w:val="Footer"/>
    <w:uiPriority w:val="99"/>
    <w:rsid w:val="008136E7"/>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2080</Words>
  <Characters>14481</Characters>
  <Application>Microsoft Office Word</Application>
  <DocSecurity>0</DocSecurity>
  <Lines>1316</Lines>
  <Paragraphs>571</Paragraphs>
  <ScaleCrop>false</ScaleCrop>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D. Sheppard</dc:creator>
  <cp:keywords/>
  <dc:description/>
  <cp:lastModifiedBy>Keith D. Sheppard</cp:lastModifiedBy>
  <cp:revision>2</cp:revision>
  <dcterms:created xsi:type="dcterms:W3CDTF">2023-10-03T18:22:00Z</dcterms:created>
  <dcterms:modified xsi:type="dcterms:W3CDTF">2023-10-03T18:22:00Z</dcterms:modified>
</cp:coreProperties>
</file>